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D10" w:rsidRDefault="00A963B4">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margin-left:182.5pt;margin-top:.75pt;width:73.5pt;height:34.05pt;z-index:-251654144" fillcolor="#0d0d0d [3069]" stroked="f">
            <v:shadow on="t" color="#b2b2b2" opacity="52429f" offset="3pt"/>
            <v:textpath style="font-family:&quot;Times New Roman&quot;;v-text-kern:t" trim="t" fitpath="t" string="AND "/>
          </v:shape>
        </w:pict>
      </w:r>
      <w:r>
        <w:rPr>
          <w:noProof/>
        </w:rPr>
        <w:pict>
          <v:shape id="_x0000_s1030" type="#_x0000_t136" style="position:absolute;margin-left:-40.2pt;margin-top:-46.85pt;width:543.35pt;height:55.15pt;z-index:-251656192" fillcolor="#0d0d0d [3069]" stroked="f">
            <v:shadow on="t" color="#b2b2b2" opacity="52429f" offset="3pt"/>
            <v:textpath style="font-family:&quot;Times New Roman&quot;;v-text-kern:t" trim="t" fitpath="t" string="WOMEN’S WELFARE FOR HEALTH &amp; EDUCATION SERVICES (Regd)"/>
          </v:shape>
        </w:pict>
      </w:r>
    </w:p>
    <w:p w:rsidR="004450D1" w:rsidRDefault="00A963B4">
      <w:r>
        <w:rPr>
          <w:noProof/>
        </w:rPr>
        <w:pict>
          <v:shape id="_x0000_s1040" type="#_x0000_t136" style="position:absolute;margin-left:-40.2pt;margin-top:15.25pt;width:543.35pt;height:34.05pt;z-index:-251636736" fillcolor="#0d0d0d [3069]" stroked="f">
            <v:shadow on="t" color="#b2b2b2" opacity="52429f" offset="3pt"/>
            <v:textpath style="font-family:&quot;Times New Roman&quot;;v-text-kern:t" trim="t" fitpath="t" string="PAK RURAL AREA DEVELOPMENT ORG."/>
          </v:shape>
        </w:pict>
      </w:r>
    </w:p>
    <w:p w:rsidR="004907AE" w:rsidRDefault="00C53DC7">
      <w:r>
        <w:rPr>
          <w:noProof/>
        </w:rPr>
        <w:drawing>
          <wp:anchor distT="0" distB="0" distL="114300" distR="114300" simplePos="0" relativeHeight="251677696" behindDoc="1" locked="0" layoutInCell="1" allowOverlap="1">
            <wp:simplePos x="0" y="0"/>
            <wp:positionH relativeFrom="column">
              <wp:posOffset>-581660</wp:posOffset>
            </wp:positionH>
            <wp:positionV relativeFrom="paragraph">
              <wp:posOffset>281940</wp:posOffset>
            </wp:positionV>
            <wp:extent cx="1905000" cy="1732915"/>
            <wp:effectExtent l="19050" t="0" r="0" b="0"/>
            <wp:wrapNone/>
            <wp:docPr id="2"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7" cstate="print"/>
                    <a:stretch>
                      <a:fillRect/>
                    </a:stretch>
                  </pic:blipFill>
                  <pic:spPr>
                    <a:xfrm>
                      <a:off x="0" y="0"/>
                      <a:ext cx="1905000" cy="1732915"/>
                    </a:xfrm>
                    <a:prstGeom prst="rect">
                      <a:avLst/>
                    </a:prstGeom>
                  </pic:spPr>
                </pic:pic>
              </a:graphicData>
            </a:graphic>
          </wp:anchor>
        </w:drawing>
      </w:r>
    </w:p>
    <w:p w:rsidR="00F11D10" w:rsidRDefault="00F11D10"/>
    <w:p w:rsidR="00F11D10" w:rsidRDefault="00A963B4">
      <w:r>
        <w:rPr>
          <w:noProof/>
        </w:rPr>
        <w:pict>
          <v:shape id="_x0000_s1039" type="#_x0000_t136" style="position:absolute;margin-left:114.5pt;margin-top:5.7pt;width:334.25pt;height:89.25pt;z-index:-251637760" fillcolor="#0d0d0d [3069]" stroked="f">
            <v:shadow on="t" color="#b2b2b2" opacity="52429f" offset="3pt"/>
            <v:textpath style="font-family:&quot;Times New Roman&quot;;v-text-kern:t" trim="t" fitpath="t" string="WHAE’S "/>
          </v:shape>
        </w:pict>
      </w:r>
    </w:p>
    <w:p w:rsidR="00F11D10" w:rsidRDefault="00F11D10"/>
    <w:p w:rsidR="00F11D10" w:rsidRDefault="00F11D10"/>
    <w:p w:rsidR="00F11D10" w:rsidRDefault="00F11D10"/>
    <w:p w:rsidR="00F11D10" w:rsidRDefault="00A963B4">
      <w:r>
        <w:rPr>
          <w:noProof/>
        </w:rPr>
        <w:pict>
          <v:shape id="_x0000_s1032" type="#_x0000_t136" style="position:absolute;margin-left:-13.7pt;margin-top:12.65pt;width:484.75pt;height:30.95pt;z-index:-251652096" fillcolor="#0d0d0d [3069]" stroked="f">
            <v:shadow on="t" color="#b2b2b2" opacity="52429f" offset="3pt"/>
            <v:textpath style="font-family:&quot;Times New Roman&quot;;v-text-kern:t" trim="t" fitpath="t" string="Primary Health Care "/>
          </v:shape>
        </w:pict>
      </w:r>
    </w:p>
    <w:p w:rsidR="00F11D10" w:rsidRDefault="00F11D10"/>
    <w:p w:rsidR="00F11D10" w:rsidRDefault="00A963B4">
      <w:r>
        <w:rPr>
          <w:noProof/>
        </w:rPr>
        <w:pict>
          <v:shape id="_x0000_s1036" type="#_x0000_t136" style="position:absolute;margin-left:95.65pt;margin-top:10.45pt;width:276.75pt;height:41.8pt;z-index:-251643904" fillcolor="#0d0d0d [3069]" stroked="f">
            <v:shadow on="t" color="#b2b2b2" opacity="52429f" offset="3pt"/>
            <v:textpath style="font-family:&quot;Times New Roman&quot;;v-text-kern:t" trim="t" fitpath="t" string="Project For "/>
          </v:shape>
        </w:pict>
      </w:r>
    </w:p>
    <w:p w:rsidR="00F11D10" w:rsidRDefault="00F11D10"/>
    <w:p w:rsidR="00F11D10" w:rsidRDefault="00A963B4">
      <w:r>
        <w:rPr>
          <w:noProof/>
        </w:rPr>
        <w:pict>
          <v:shape id="_x0000_s1037" type="#_x0000_t136" style="position:absolute;margin-left:59.9pt;margin-top:11.95pt;width:353.35pt;height:112.7pt;z-index:-251641856" fillcolor="#0d0d0d [3069]" stroked="f">
            <v:shadow on="t" color="#b2b2b2" opacity="52429f" offset="3pt"/>
            <v:textpath style="font-family:&quot;Times New Roman&quot;;v-text-kern:t" trim="t" fitpath="t" string="Taluka Dhalli &#10;&amp; &#10;Other Remote Areas &#10;of Tharparkar &amp;"/>
          </v:shape>
        </w:pict>
      </w:r>
    </w:p>
    <w:p w:rsidR="00F11D10" w:rsidRDefault="00F11D10"/>
    <w:p w:rsidR="00F11D10" w:rsidRDefault="00F11D10"/>
    <w:p w:rsidR="00F11D10" w:rsidRDefault="00F11D10"/>
    <w:p w:rsidR="00F11D10" w:rsidRDefault="00F11D10"/>
    <w:p w:rsidR="00F11D10" w:rsidRDefault="00A963B4">
      <w:r>
        <w:rPr>
          <w:noProof/>
        </w:rPr>
        <w:pict>
          <v:shape id="_x0000_s1033" type="#_x0000_t136" style="position:absolute;margin-left:24.45pt;margin-top:5.7pt;width:398.1pt;height:32.65pt;z-index:-251650048" fillcolor="#0d0d0d [3069]" stroked="f">
            <v:shadow on="t" color="#b2b2b2" opacity="52429f" offset="3pt"/>
            <v:textpath style="font-family:&quot;Times New Roman&quot;;v-text-kern:t" trim="t" fitpath="t" string="Based On District / Tehsil "/>
          </v:shape>
        </w:pict>
      </w:r>
    </w:p>
    <w:p w:rsidR="00044C01" w:rsidRDefault="00044C01"/>
    <w:p w:rsidR="00044C01" w:rsidRDefault="00A963B4">
      <w:r>
        <w:rPr>
          <w:noProof/>
        </w:rPr>
        <w:pict>
          <v:shape id="_x0000_s1034" type="#_x0000_t136" style="position:absolute;margin-left:116.55pt;margin-top:7.5pt;width:235.2pt;height:41.25pt;z-index:-251648000" fillcolor="#0d0d0d [3069]" stroked="f">
            <v:shadow on="t" color="#b2b2b2" opacity="52429f" offset="3pt"/>
            <v:textpath style="font-family:&quot;Times New Roman&quot;;v-text-kern:t" trim="t" fitpath="t" string="Level Of "/>
          </v:shape>
        </w:pict>
      </w:r>
    </w:p>
    <w:p w:rsidR="00044C01" w:rsidRDefault="00044C01"/>
    <w:p w:rsidR="00CE4B26" w:rsidRDefault="00CE4B26"/>
    <w:p w:rsidR="00CE4B26" w:rsidRDefault="00A963B4">
      <w:r>
        <w:rPr>
          <w:noProof/>
        </w:rPr>
        <w:pict>
          <v:shape id="_x0000_s1035" type="#_x0000_t136" style="position:absolute;margin-left:101.45pt;margin-top:9.35pt;width:321.15pt;height:98.35pt;z-index:-251645952" fillcolor="#0d0d0d [3069]" stroked="f">
            <v:shadow on="t" color="#b2b2b2" opacity="52429f" offset="3pt"/>
            <v:textpath style="font-family:&quot;Times New Roman&quot;;v-text-kern:t" trim="t" fitpath="t" string="PAKISTAN"/>
          </v:shape>
        </w:pict>
      </w:r>
    </w:p>
    <w:p w:rsidR="00BF174D" w:rsidRDefault="00BF174D"/>
    <w:p w:rsidR="00BF174D" w:rsidRDefault="00BF174D"/>
    <w:p w:rsidR="00CE4B26" w:rsidRDefault="00CE4B26"/>
    <w:p w:rsidR="00F11D10" w:rsidRDefault="00F11D10" w:rsidP="00187B27">
      <w:pPr>
        <w:jc w:val="center"/>
      </w:pPr>
      <w:r w:rsidRPr="00F11D10">
        <w:rPr>
          <w:noProof/>
        </w:rPr>
        <w:lastRenderedPageBreak/>
        <w:drawing>
          <wp:anchor distT="0" distB="0" distL="114300" distR="114300" simplePos="0" relativeHeight="251675648" behindDoc="0" locked="0" layoutInCell="1" allowOverlap="1">
            <wp:simplePos x="0" y="0"/>
            <wp:positionH relativeFrom="column">
              <wp:posOffset>-377190</wp:posOffset>
            </wp:positionH>
            <wp:positionV relativeFrom="paragraph">
              <wp:posOffset>5080</wp:posOffset>
            </wp:positionV>
            <wp:extent cx="6763385" cy="668655"/>
            <wp:effectExtent l="19050" t="0" r="0" b="0"/>
            <wp:wrapTopAndBottom/>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6763385" cy="668655"/>
                    </a:xfrm>
                    <a:prstGeom prst="rect">
                      <a:avLst/>
                    </a:prstGeom>
                    <a:noFill/>
                    <a:ln w="9525">
                      <a:noFill/>
                      <a:miter lim="800000"/>
                      <a:headEnd/>
                      <a:tailEnd/>
                    </a:ln>
                  </pic:spPr>
                </pic:pic>
              </a:graphicData>
            </a:graphic>
          </wp:anchor>
        </w:drawing>
      </w:r>
    </w:p>
    <w:p w:rsidR="00F11D10" w:rsidRPr="00EA7307" w:rsidRDefault="00F11D10" w:rsidP="00EA7307">
      <w:pPr>
        <w:spacing w:line="240" w:lineRule="auto"/>
        <w:jc w:val="both"/>
        <w:rPr>
          <w:rFonts w:ascii="Times New Roman" w:hAnsi="Times New Roman" w:cs="Times New Roman"/>
          <w:sz w:val="34"/>
          <w:szCs w:val="30"/>
        </w:rPr>
      </w:pPr>
      <w:r w:rsidRPr="00EA7307">
        <w:rPr>
          <w:rFonts w:ascii="Times New Roman" w:hAnsi="Times New Roman" w:cs="Times New Roman"/>
          <w:sz w:val="34"/>
          <w:szCs w:val="30"/>
        </w:rPr>
        <w:t xml:space="preserve">First time in the history of Pakistani health social history, we are starting primary health care unit, with special and essential facility of Eye/ Dental and ultrasound services. </w:t>
      </w:r>
    </w:p>
    <w:p w:rsidR="006E4457" w:rsidRDefault="00F11D10" w:rsidP="00EA7307">
      <w:pPr>
        <w:spacing w:line="240" w:lineRule="auto"/>
        <w:jc w:val="both"/>
        <w:rPr>
          <w:rFonts w:ascii="Times New Roman" w:hAnsi="Times New Roman" w:cs="Times New Roman"/>
          <w:sz w:val="34"/>
          <w:szCs w:val="30"/>
        </w:rPr>
      </w:pPr>
      <w:r w:rsidRPr="00EA7307">
        <w:rPr>
          <w:rFonts w:ascii="Times New Roman" w:hAnsi="Times New Roman" w:cs="Times New Roman"/>
          <w:sz w:val="34"/>
          <w:szCs w:val="30"/>
        </w:rPr>
        <w:t>In Health Sector we are trying to became trend maker for providing special, expansive and essential requirements of any human being, either he / she belong to posh/ developing areas or belong to slum/neglected areas, but they need to this type of facilitates/ treatment.</w:t>
      </w:r>
      <w:r w:rsidR="00EA7307" w:rsidRPr="00EA7307">
        <w:rPr>
          <w:rFonts w:ascii="Times New Roman" w:hAnsi="Times New Roman" w:cs="Times New Roman"/>
          <w:sz w:val="34"/>
          <w:szCs w:val="30"/>
        </w:rPr>
        <w:t xml:space="preserve"> </w:t>
      </w:r>
      <w:r w:rsidRPr="00EA7307">
        <w:rPr>
          <w:rFonts w:ascii="Times New Roman" w:hAnsi="Times New Roman" w:cs="Times New Roman"/>
          <w:sz w:val="34"/>
          <w:szCs w:val="30"/>
        </w:rPr>
        <w:t xml:space="preserve">We are trying to establish our primary health care unit on Tehsil or District level. First model project will be establish in </w:t>
      </w:r>
      <w:r w:rsidR="005F03AE" w:rsidRPr="00EA7307">
        <w:rPr>
          <w:rFonts w:ascii="Times New Roman" w:hAnsi="Times New Roman" w:cs="Times New Roman"/>
          <w:sz w:val="34"/>
          <w:szCs w:val="30"/>
        </w:rPr>
        <w:t>Taluka Dhalli Tharparkar</w:t>
      </w:r>
      <w:r w:rsidR="00AC4D02" w:rsidRPr="00EA7307">
        <w:rPr>
          <w:rFonts w:ascii="Times New Roman" w:hAnsi="Times New Roman" w:cs="Times New Roman"/>
          <w:sz w:val="34"/>
          <w:szCs w:val="30"/>
        </w:rPr>
        <w:t xml:space="preserve"> because some months ago a big disaster happened in those areas from which many precious lives has been lost including many children infact these areas people </w:t>
      </w:r>
      <w:r w:rsidR="00713719" w:rsidRPr="00EA7307">
        <w:rPr>
          <w:rFonts w:ascii="Times New Roman" w:hAnsi="Times New Roman" w:cs="Times New Roman"/>
          <w:sz w:val="34"/>
          <w:szCs w:val="30"/>
        </w:rPr>
        <w:t>still spending their lives like a stone  age</w:t>
      </w:r>
      <w:r w:rsidRPr="00EA7307">
        <w:rPr>
          <w:rFonts w:ascii="Times New Roman" w:hAnsi="Times New Roman" w:cs="Times New Roman"/>
          <w:sz w:val="34"/>
          <w:szCs w:val="30"/>
        </w:rPr>
        <w:t>,</w:t>
      </w:r>
      <w:r w:rsidR="00713719" w:rsidRPr="00EA7307">
        <w:rPr>
          <w:rFonts w:ascii="Times New Roman" w:hAnsi="Times New Roman" w:cs="Times New Roman"/>
          <w:sz w:val="34"/>
          <w:szCs w:val="30"/>
        </w:rPr>
        <w:t xml:space="preserve"> they have no water, no electricity, no sufficient food for  surviving their lives, </w:t>
      </w:r>
      <w:r w:rsidR="00171765" w:rsidRPr="00EA7307">
        <w:rPr>
          <w:rFonts w:ascii="Times New Roman" w:hAnsi="Times New Roman" w:cs="Times New Roman"/>
          <w:sz w:val="34"/>
          <w:szCs w:val="30"/>
        </w:rPr>
        <w:t xml:space="preserve">this disaster happened many times in a year </w:t>
      </w:r>
      <w:r w:rsidR="00A1424E" w:rsidRPr="00EA7307">
        <w:rPr>
          <w:rFonts w:ascii="Times New Roman" w:hAnsi="Times New Roman" w:cs="Times New Roman"/>
          <w:sz w:val="34"/>
          <w:szCs w:val="30"/>
        </w:rPr>
        <w:t xml:space="preserve">but fortunately due to electronic media it publicized on General Public first time, so </w:t>
      </w:r>
      <w:r w:rsidR="00744CBC" w:rsidRPr="00EA7307">
        <w:rPr>
          <w:rFonts w:ascii="Times New Roman" w:hAnsi="Times New Roman" w:cs="Times New Roman"/>
          <w:sz w:val="34"/>
          <w:szCs w:val="30"/>
        </w:rPr>
        <w:t xml:space="preserve">a delegation of Women’s Welfare for Health and Education Services Visited that areas and observed and also felt the reality and painful situation </w:t>
      </w:r>
      <w:r w:rsidR="00723E48" w:rsidRPr="00EA7307">
        <w:rPr>
          <w:rFonts w:ascii="Times New Roman" w:hAnsi="Times New Roman" w:cs="Times New Roman"/>
          <w:sz w:val="34"/>
          <w:szCs w:val="30"/>
        </w:rPr>
        <w:t xml:space="preserve">of that area’s people, which are on going round the </w:t>
      </w:r>
      <w:r w:rsidR="005B007D" w:rsidRPr="00EA7307">
        <w:rPr>
          <w:rFonts w:ascii="Times New Roman" w:hAnsi="Times New Roman" w:cs="Times New Roman"/>
          <w:sz w:val="34"/>
          <w:szCs w:val="30"/>
        </w:rPr>
        <w:t xml:space="preserve">clock for them. So we planned some Relief Packages </w:t>
      </w:r>
      <w:r w:rsidR="00557413" w:rsidRPr="00EA7307">
        <w:rPr>
          <w:rFonts w:ascii="Times New Roman" w:hAnsi="Times New Roman" w:cs="Times New Roman"/>
          <w:sz w:val="34"/>
          <w:szCs w:val="30"/>
        </w:rPr>
        <w:t xml:space="preserve">for local population and also planned a Primary Health Care Unit for their initially health issues. We have a local partner of these area, which are already performing </w:t>
      </w:r>
      <w:r w:rsidR="00EA7307" w:rsidRPr="00EA7307">
        <w:rPr>
          <w:rFonts w:ascii="Times New Roman" w:hAnsi="Times New Roman" w:cs="Times New Roman"/>
          <w:sz w:val="34"/>
          <w:szCs w:val="30"/>
        </w:rPr>
        <w:t xml:space="preserve">brilliant job in health and education with name of PRADO. </w:t>
      </w:r>
    </w:p>
    <w:p w:rsidR="006E4457" w:rsidRDefault="006E4457" w:rsidP="00EA7307">
      <w:pPr>
        <w:spacing w:line="240" w:lineRule="auto"/>
        <w:jc w:val="both"/>
        <w:rPr>
          <w:rFonts w:ascii="Times New Roman" w:hAnsi="Times New Roman" w:cs="Times New Roman"/>
          <w:sz w:val="34"/>
          <w:szCs w:val="30"/>
        </w:rPr>
      </w:pPr>
    </w:p>
    <w:p w:rsidR="006E4457" w:rsidRDefault="006E4457" w:rsidP="00EA7307">
      <w:pPr>
        <w:spacing w:line="240" w:lineRule="auto"/>
        <w:jc w:val="both"/>
        <w:rPr>
          <w:rFonts w:ascii="Times New Roman" w:hAnsi="Times New Roman" w:cs="Times New Roman"/>
          <w:sz w:val="34"/>
          <w:szCs w:val="30"/>
        </w:rPr>
      </w:pPr>
    </w:p>
    <w:p w:rsidR="006E4457" w:rsidRDefault="006E4457" w:rsidP="00EA7307">
      <w:pPr>
        <w:spacing w:line="240" w:lineRule="auto"/>
        <w:jc w:val="both"/>
        <w:rPr>
          <w:rFonts w:ascii="Times New Roman" w:hAnsi="Times New Roman" w:cs="Times New Roman"/>
          <w:sz w:val="34"/>
          <w:szCs w:val="30"/>
        </w:rPr>
      </w:pPr>
    </w:p>
    <w:p w:rsidR="006E4457" w:rsidRDefault="006E4457" w:rsidP="00EA7307">
      <w:pPr>
        <w:spacing w:line="240" w:lineRule="auto"/>
        <w:jc w:val="both"/>
        <w:rPr>
          <w:rFonts w:ascii="Times New Roman" w:hAnsi="Times New Roman" w:cs="Times New Roman"/>
          <w:sz w:val="34"/>
          <w:szCs w:val="30"/>
        </w:rPr>
      </w:pPr>
    </w:p>
    <w:p w:rsidR="00187B27" w:rsidRPr="006E4457" w:rsidRDefault="006E4457" w:rsidP="006E4457">
      <w:pPr>
        <w:spacing w:line="240" w:lineRule="auto"/>
        <w:jc w:val="center"/>
        <w:rPr>
          <w:rFonts w:ascii="Times New Roman" w:hAnsi="Times New Roman" w:cs="Times New Roman"/>
          <w:b/>
          <w:sz w:val="26"/>
          <w:szCs w:val="32"/>
          <w:u w:val="single"/>
        </w:rPr>
      </w:pPr>
      <w:r w:rsidRPr="006E4457">
        <w:rPr>
          <w:rFonts w:ascii="Times New Roman" w:hAnsi="Times New Roman" w:cs="Times New Roman"/>
          <w:b/>
          <w:sz w:val="28"/>
          <w:szCs w:val="30"/>
        </w:rPr>
        <w:lastRenderedPageBreak/>
        <w:t>PRIMARY HEALTH CARE UNIT COST INCLUDING LAND / CONSTRUCTION / FURNITURE FIXTURE / MEDICAL EQUIPMENT / RUNNING FINANCE WILL BE AS FOLLOWS:</w:t>
      </w:r>
    </w:p>
    <w:p w:rsidR="00F11D10" w:rsidRPr="00052A3D" w:rsidRDefault="00F11D10" w:rsidP="00052A3D">
      <w:pPr>
        <w:spacing w:line="360" w:lineRule="auto"/>
        <w:jc w:val="center"/>
        <w:rPr>
          <w:rFonts w:ascii="Times New Roman" w:hAnsi="Times New Roman" w:cs="Times New Roman"/>
          <w:b/>
          <w:sz w:val="44"/>
          <w:szCs w:val="44"/>
          <w:u w:val="single"/>
        </w:rPr>
      </w:pPr>
      <w:r w:rsidRPr="00052A3D">
        <w:rPr>
          <w:rFonts w:ascii="Times New Roman" w:hAnsi="Times New Roman" w:cs="Times New Roman"/>
          <w:b/>
          <w:sz w:val="44"/>
          <w:szCs w:val="44"/>
          <w:u w:val="single"/>
        </w:rPr>
        <w:t>Total Approx Cost Of Primary health care unit</w:t>
      </w:r>
    </w:p>
    <w:p w:rsidR="00F11D10" w:rsidRPr="00AB5ED7" w:rsidRDefault="00F11D10" w:rsidP="00F11D10">
      <w:pPr>
        <w:pStyle w:val="ListParagraph"/>
        <w:numPr>
          <w:ilvl w:val="0"/>
          <w:numId w:val="1"/>
        </w:numPr>
        <w:spacing w:line="360" w:lineRule="auto"/>
        <w:jc w:val="both"/>
        <w:rPr>
          <w:rFonts w:ascii="Times New Roman" w:hAnsi="Times New Roman" w:cs="Times New Roman"/>
          <w:sz w:val="30"/>
          <w:szCs w:val="30"/>
        </w:rPr>
      </w:pPr>
      <w:r w:rsidRPr="00AB5ED7">
        <w:rPr>
          <w:rFonts w:ascii="Times New Roman" w:hAnsi="Times New Roman" w:cs="Times New Roman"/>
          <w:sz w:val="30"/>
          <w:szCs w:val="30"/>
        </w:rPr>
        <w:t xml:space="preserve">land 1000 Yards + Construction charges </w:t>
      </w:r>
      <w:r w:rsidRPr="00AB5ED7">
        <w:rPr>
          <w:rFonts w:ascii="Times New Roman" w:hAnsi="Times New Roman" w:cs="Times New Roman"/>
          <w:sz w:val="30"/>
          <w:szCs w:val="30"/>
        </w:rPr>
        <w:tab/>
      </w:r>
      <w:r>
        <w:rPr>
          <w:rFonts w:ascii="Times New Roman" w:hAnsi="Times New Roman" w:cs="Times New Roman"/>
          <w:sz w:val="30"/>
          <w:szCs w:val="30"/>
        </w:rPr>
        <w:tab/>
      </w:r>
      <w:r w:rsidRPr="00AB5ED7">
        <w:rPr>
          <w:rFonts w:ascii="Times New Roman" w:hAnsi="Times New Roman" w:cs="Times New Roman"/>
          <w:sz w:val="30"/>
          <w:szCs w:val="30"/>
        </w:rPr>
        <w:t>150.000</w:t>
      </w:r>
      <w:r>
        <w:rPr>
          <w:rFonts w:ascii="Times New Roman" w:hAnsi="Times New Roman" w:cs="Times New Roman"/>
          <w:sz w:val="30"/>
          <w:szCs w:val="30"/>
        </w:rPr>
        <w:t>.</w:t>
      </w:r>
      <w:r w:rsidRPr="00AB5ED7">
        <w:rPr>
          <w:rFonts w:ascii="Times New Roman" w:hAnsi="Times New Roman" w:cs="Times New Roman"/>
          <w:sz w:val="30"/>
          <w:szCs w:val="30"/>
        </w:rPr>
        <w:t>00</w:t>
      </w:r>
      <w:r>
        <w:rPr>
          <w:rFonts w:ascii="Times New Roman" w:hAnsi="Times New Roman" w:cs="Times New Roman"/>
          <w:sz w:val="30"/>
          <w:szCs w:val="30"/>
        </w:rPr>
        <w:t>0</w:t>
      </w:r>
    </w:p>
    <w:p w:rsidR="00F11D10" w:rsidRPr="00AB5ED7" w:rsidRDefault="00F11D10" w:rsidP="00F11D10">
      <w:pPr>
        <w:spacing w:line="360" w:lineRule="auto"/>
        <w:ind w:left="5760" w:firstLine="720"/>
        <w:jc w:val="both"/>
        <w:rPr>
          <w:rFonts w:ascii="Times New Roman" w:hAnsi="Times New Roman" w:cs="Times New Roman"/>
          <w:sz w:val="30"/>
          <w:szCs w:val="30"/>
        </w:rPr>
      </w:pPr>
      <w:r w:rsidRPr="00AB5ED7">
        <w:rPr>
          <w:rFonts w:ascii="Times New Roman" w:hAnsi="Times New Roman" w:cs="Times New Roman"/>
          <w:sz w:val="30"/>
          <w:szCs w:val="30"/>
        </w:rPr>
        <w:t>(15 Million)</w:t>
      </w:r>
    </w:p>
    <w:p w:rsidR="00F11D10" w:rsidRPr="00AB5ED7" w:rsidRDefault="00F11D10" w:rsidP="00F11D10">
      <w:pPr>
        <w:pStyle w:val="ListParagraph"/>
        <w:numPr>
          <w:ilvl w:val="0"/>
          <w:numId w:val="1"/>
        </w:numPr>
        <w:spacing w:line="360" w:lineRule="auto"/>
        <w:jc w:val="both"/>
        <w:rPr>
          <w:rFonts w:ascii="Times New Roman" w:hAnsi="Times New Roman" w:cs="Times New Roman"/>
          <w:sz w:val="30"/>
          <w:szCs w:val="30"/>
        </w:rPr>
      </w:pPr>
      <w:r w:rsidRPr="00AB5ED7">
        <w:rPr>
          <w:rFonts w:ascii="Times New Roman" w:hAnsi="Times New Roman" w:cs="Times New Roman"/>
          <w:sz w:val="30"/>
          <w:szCs w:val="30"/>
        </w:rPr>
        <w:t xml:space="preserve">furniture / fixture </w:t>
      </w:r>
      <w:r w:rsidRPr="00AB5ED7">
        <w:rPr>
          <w:rFonts w:ascii="Times New Roman" w:hAnsi="Times New Roman" w:cs="Times New Roman"/>
          <w:sz w:val="30"/>
          <w:szCs w:val="30"/>
        </w:rPr>
        <w:tab/>
      </w:r>
      <w:r w:rsidRPr="00AB5ED7">
        <w:rPr>
          <w:rFonts w:ascii="Times New Roman" w:hAnsi="Times New Roman" w:cs="Times New Roman"/>
          <w:sz w:val="30"/>
          <w:szCs w:val="30"/>
        </w:rPr>
        <w:tab/>
      </w:r>
      <w:r w:rsidRPr="00AB5ED7">
        <w:rPr>
          <w:rFonts w:ascii="Times New Roman" w:hAnsi="Times New Roman" w:cs="Times New Roman"/>
          <w:sz w:val="30"/>
          <w:szCs w:val="30"/>
        </w:rPr>
        <w:tab/>
      </w:r>
      <w:r w:rsidRPr="00AB5ED7">
        <w:rPr>
          <w:rFonts w:ascii="Times New Roman" w:hAnsi="Times New Roman" w:cs="Times New Roman"/>
          <w:sz w:val="30"/>
          <w:szCs w:val="30"/>
        </w:rPr>
        <w:tab/>
      </w:r>
      <w:r w:rsidRPr="00AB5ED7">
        <w:rPr>
          <w:rFonts w:ascii="Times New Roman" w:hAnsi="Times New Roman" w:cs="Times New Roman"/>
          <w:sz w:val="30"/>
          <w:szCs w:val="30"/>
        </w:rPr>
        <w:tab/>
      </w:r>
      <w:r>
        <w:rPr>
          <w:rFonts w:ascii="Times New Roman" w:hAnsi="Times New Roman" w:cs="Times New Roman"/>
          <w:sz w:val="30"/>
          <w:szCs w:val="30"/>
        </w:rPr>
        <w:tab/>
      </w:r>
      <w:r w:rsidRPr="00AB5ED7">
        <w:rPr>
          <w:rFonts w:ascii="Times New Roman" w:hAnsi="Times New Roman" w:cs="Times New Roman"/>
          <w:sz w:val="30"/>
          <w:szCs w:val="30"/>
        </w:rPr>
        <w:t>150.0000</w:t>
      </w:r>
    </w:p>
    <w:p w:rsidR="00F11D10" w:rsidRPr="00AB5ED7" w:rsidRDefault="00F11D10" w:rsidP="00F11D10">
      <w:pPr>
        <w:pStyle w:val="ListParagraph"/>
        <w:spacing w:line="360" w:lineRule="auto"/>
        <w:ind w:left="6480"/>
        <w:jc w:val="both"/>
        <w:rPr>
          <w:rFonts w:ascii="Times New Roman" w:hAnsi="Times New Roman" w:cs="Times New Roman"/>
          <w:sz w:val="30"/>
          <w:szCs w:val="30"/>
        </w:rPr>
      </w:pPr>
      <w:r w:rsidRPr="00AB5ED7">
        <w:rPr>
          <w:rFonts w:ascii="Times New Roman" w:hAnsi="Times New Roman" w:cs="Times New Roman"/>
          <w:sz w:val="30"/>
          <w:szCs w:val="30"/>
        </w:rPr>
        <w:t xml:space="preserve">1.5 Million </w:t>
      </w:r>
    </w:p>
    <w:p w:rsidR="00F11D10" w:rsidRPr="00AB5ED7" w:rsidRDefault="00F11D10" w:rsidP="00F11D10">
      <w:pPr>
        <w:pStyle w:val="ListParagraph"/>
        <w:numPr>
          <w:ilvl w:val="0"/>
          <w:numId w:val="1"/>
        </w:numPr>
        <w:spacing w:line="360" w:lineRule="auto"/>
        <w:jc w:val="both"/>
        <w:rPr>
          <w:rFonts w:ascii="Times New Roman" w:hAnsi="Times New Roman" w:cs="Times New Roman"/>
          <w:sz w:val="30"/>
          <w:szCs w:val="30"/>
        </w:rPr>
      </w:pPr>
      <w:r w:rsidRPr="00AB5ED7">
        <w:rPr>
          <w:rFonts w:ascii="Times New Roman" w:hAnsi="Times New Roman" w:cs="Times New Roman"/>
          <w:sz w:val="30"/>
          <w:szCs w:val="30"/>
        </w:rPr>
        <w:t xml:space="preserve">publicity / stationary Materials </w:t>
      </w:r>
      <w:r w:rsidRPr="00AB5ED7">
        <w:rPr>
          <w:rFonts w:ascii="Times New Roman" w:hAnsi="Times New Roman" w:cs="Times New Roman"/>
          <w:sz w:val="30"/>
          <w:szCs w:val="30"/>
        </w:rPr>
        <w:tab/>
      </w:r>
      <w:r w:rsidRPr="00AB5ED7">
        <w:rPr>
          <w:rFonts w:ascii="Times New Roman" w:hAnsi="Times New Roman" w:cs="Times New Roman"/>
          <w:sz w:val="30"/>
          <w:szCs w:val="30"/>
        </w:rPr>
        <w:tab/>
      </w:r>
      <w:r w:rsidRPr="00AB5ED7">
        <w:rPr>
          <w:rFonts w:ascii="Times New Roman" w:hAnsi="Times New Roman" w:cs="Times New Roman"/>
          <w:sz w:val="30"/>
          <w:szCs w:val="30"/>
        </w:rPr>
        <w:tab/>
        <w:t>500.000</w:t>
      </w:r>
    </w:p>
    <w:p w:rsidR="00F11D10" w:rsidRPr="00AB5ED7" w:rsidRDefault="00F11D10" w:rsidP="00F11D10">
      <w:pPr>
        <w:pStyle w:val="ListParagraph"/>
        <w:spacing w:line="360" w:lineRule="auto"/>
        <w:ind w:left="6480"/>
        <w:jc w:val="both"/>
        <w:rPr>
          <w:rFonts w:ascii="Times New Roman" w:hAnsi="Times New Roman" w:cs="Times New Roman"/>
          <w:sz w:val="30"/>
          <w:szCs w:val="30"/>
          <w:u w:val="single"/>
        </w:rPr>
      </w:pPr>
      <w:r w:rsidRPr="00AB5ED7">
        <w:rPr>
          <w:rFonts w:ascii="Times New Roman" w:hAnsi="Times New Roman" w:cs="Times New Roman"/>
          <w:sz w:val="30"/>
          <w:szCs w:val="30"/>
          <w:u w:val="single"/>
        </w:rPr>
        <w:t>0.5 Million</w:t>
      </w:r>
    </w:p>
    <w:p w:rsidR="00F11D10" w:rsidRPr="00A93E9E" w:rsidRDefault="00F11D10" w:rsidP="00F11D10">
      <w:pPr>
        <w:spacing w:line="360" w:lineRule="auto"/>
        <w:jc w:val="both"/>
        <w:rPr>
          <w:rFonts w:ascii="Times New Roman" w:hAnsi="Times New Roman" w:cs="Times New Roman"/>
          <w:b/>
          <w:sz w:val="32"/>
          <w:szCs w:val="32"/>
        </w:rPr>
      </w:pPr>
      <w:r w:rsidRPr="00A93E9E">
        <w:rPr>
          <w:rFonts w:ascii="Times New Roman" w:hAnsi="Times New Roman" w:cs="Times New Roman"/>
          <w:sz w:val="32"/>
          <w:szCs w:val="32"/>
        </w:rPr>
        <w:tab/>
      </w:r>
      <w:r w:rsidRPr="00A93E9E">
        <w:rPr>
          <w:rFonts w:ascii="Times New Roman" w:hAnsi="Times New Roman" w:cs="Times New Roman"/>
          <w:sz w:val="32"/>
          <w:szCs w:val="32"/>
        </w:rPr>
        <w:tab/>
      </w:r>
      <w:r w:rsidRPr="00A93E9E">
        <w:rPr>
          <w:rFonts w:ascii="Times New Roman" w:hAnsi="Times New Roman" w:cs="Times New Roman"/>
          <w:sz w:val="32"/>
          <w:szCs w:val="32"/>
        </w:rPr>
        <w:tab/>
      </w:r>
      <w:r w:rsidRPr="00A93E9E">
        <w:rPr>
          <w:rFonts w:ascii="Times New Roman" w:hAnsi="Times New Roman" w:cs="Times New Roman"/>
          <w:b/>
          <w:sz w:val="32"/>
          <w:szCs w:val="32"/>
        </w:rPr>
        <w:t>Total Amount</w:t>
      </w:r>
      <w:r w:rsidRPr="00A93E9E">
        <w:rPr>
          <w:rFonts w:ascii="Times New Roman" w:hAnsi="Times New Roman" w:cs="Times New Roman"/>
          <w:b/>
          <w:sz w:val="32"/>
          <w:szCs w:val="32"/>
        </w:rPr>
        <w:tab/>
      </w:r>
      <w:r w:rsidRPr="00A93E9E">
        <w:rPr>
          <w:rFonts w:ascii="Times New Roman" w:hAnsi="Times New Roman" w:cs="Times New Roman"/>
          <w:sz w:val="32"/>
          <w:szCs w:val="32"/>
        </w:rPr>
        <w:tab/>
      </w:r>
      <w:r w:rsidRPr="00A93E9E">
        <w:rPr>
          <w:rFonts w:ascii="Times New Roman" w:hAnsi="Times New Roman" w:cs="Times New Roman"/>
          <w:sz w:val="32"/>
          <w:szCs w:val="32"/>
        </w:rPr>
        <w:tab/>
      </w:r>
      <w:r w:rsidRPr="00A93E9E">
        <w:rPr>
          <w:rFonts w:ascii="Times New Roman" w:hAnsi="Times New Roman" w:cs="Times New Roman"/>
          <w:sz w:val="32"/>
          <w:szCs w:val="32"/>
        </w:rPr>
        <w:tab/>
      </w:r>
      <w:r w:rsidRPr="00A93E9E">
        <w:rPr>
          <w:rFonts w:ascii="Times New Roman" w:hAnsi="Times New Roman" w:cs="Times New Roman"/>
          <w:b/>
          <w:sz w:val="32"/>
          <w:szCs w:val="32"/>
        </w:rPr>
        <w:t>170.000.00</w:t>
      </w:r>
    </w:p>
    <w:p w:rsidR="00F11D10" w:rsidRDefault="00F11D10" w:rsidP="00F11D10">
      <w:pPr>
        <w:spacing w:line="360" w:lineRule="auto"/>
        <w:jc w:val="both"/>
        <w:rPr>
          <w:rFonts w:ascii="Times New Roman" w:hAnsi="Times New Roman" w:cs="Times New Roman"/>
          <w:b/>
          <w:sz w:val="32"/>
          <w:szCs w:val="32"/>
        </w:rPr>
      </w:pPr>
      <w:r w:rsidRPr="00A93E9E">
        <w:rPr>
          <w:rFonts w:ascii="Times New Roman" w:hAnsi="Times New Roman" w:cs="Times New Roman"/>
          <w:b/>
          <w:sz w:val="32"/>
          <w:szCs w:val="32"/>
        </w:rPr>
        <w:tab/>
      </w:r>
      <w:r w:rsidRPr="00A93E9E">
        <w:rPr>
          <w:rFonts w:ascii="Times New Roman" w:hAnsi="Times New Roman" w:cs="Times New Roman"/>
          <w:b/>
          <w:sz w:val="32"/>
          <w:szCs w:val="32"/>
        </w:rPr>
        <w:tab/>
      </w:r>
      <w:r w:rsidRPr="00A93E9E">
        <w:rPr>
          <w:rFonts w:ascii="Times New Roman" w:hAnsi="Times New Roman" w:cs="Times New Roman"/>
          <w:b/>
          <w:sz w:val="32"/>
          <w:szCs w:val="32"/>
        </w:rPr>
        <w:tab/>
      </w:r>
      <w:r w:rsidRPr="00A93E9E">
        <w:rPr>
          <w:rFonts w:ascii="Times New Roman" w:hAnsi="Times New Roman" w:cs="Times New Roman"/>
          <w:b/>
          <w:sz w:val="32"/>
          <w:szCs w:val="32"/>
        </w:rPr>
        <w:tab/>
      </w:r>
      <w:r w:rsidRPr="00A93E9E">
        <w:rPr>
          <w:rFonts w:ascii="Times New Roman" w:hAnsi="Times New Roman" w:cs="Times New Roman"/>
          <w:b/>
          <w:sz w:val="32"/>
          <w:szCs w:val="32"/>
        </w:rPr>
        <w:tab/>
      </w:r>
      <w:r w:rsidRPr="00A93E9E">
        <w:rPr>
          <w:rFonts w:ascii="Times New Roman" w:hAnsi="Times New Roman" w:cs="Times New Roman"/>
          <w:b/>
          <w:sz w:val="32"/>
          <w:szCs w:val="32"/>
        </w:rPr>
        <w:tab/>
      </w:r>
      <w:r w:rsidRPr="00A93E9E">
        <w:rPr>
          <w:rFonts w:ascii="Times New Roman" w:hAnsi="Times New Roman" w:cs="Times New Roman"/>
          <w:b/>
          <w:sz w:val="32"/>
          <w:szCs w:val="32"/>
        </w:rPr>
        <w:tab/>
      </w:r>
      <w:r w:rsidRPr="00A93E9E">
        <w:rPr>
          <w:rFonts w:ascii="Times New Roman" w:hAnsi="Times New Roman" w:cs="Times New Roman"/>
          <w:b/>
          <w:sz w:val="32"/>
          <w:szCs w:val="32"/>
        </w:rPr>
        <w:tab/>
      </w:r>
      <w:r w:rsidRPr="00A93E9E">
        <w:rPr>
          <w:rFonts w:ascii="Times New Roman" w:hAnsi="Times New Roman" w:cs="Times New Roman"/>
          <w:b/>
          <w:sz w:val="32"/>
          <w:szCs w:val="32"/>
        </w:rPr>
        <w:tab/>
        <w:t xml:space="preserve">(1.7 Million) </w:t>
      </w:r>
    </w:p>
    <w:p w:rsidR="00494A31" w:rsidRDefault="00494A31" w:rsidP="00F11D10">
      <w:pPr>
        <w:pStyle w:val="ListParagraph"/>
        <w:spacing w:line="240" w:lineRule="auto"/>
        <w:jc w:val="both"/>
        <w:rPr>
          <w:rFonts w:ascii="Times New Roman" w:hAnsi="Times New Roman" w:cs="Times New Roman"/>
          <w:b/>
          <w:sz w:val="32"/>
          <w:szCs w:val="32"/>
          <w:u w:val="single"/>
        </w:rPr>
      </w:pPr>
    </w:p>
    <w:p w:rsidR="00494A31" w:rsidRDefault="00494A31" w:rsidP="00F11D10">
      <w:pPr>
        <w:pStyle w:val="ListParagraph"/>
        <w:spacing w:line="240" w:lineRule="auto"/>
        <w:jc w:val="both"/>
        <w:rPr>
          <w:rFonts w:ascii="Times New Roman" w:hAnsi="Times New Roman" w:cs="Times New Roman"/>
          <w:b/>
          <w:sz w:val="32"/>
          <w:szCs w:val="32"/>
          <w:u w:val="single"/>
        </w:rPr>
      </w:pPr>
    </w:p>
    <w:p w:rsidR="00494A31" w:rsidRDefault="00494A31" w:rsidP="00F11D10">
      <w:pPr>
        <w:pStyle w:val="ListParagraph"/>
        <w:spacing w:line="240" w:lineRule="auto"/>
        <w:jc w:val="both"/>
        <w:rPr>
          <w:rFonts w:ascii="Times New Roman" w:hAnsi="Times New Roman" w:cs="Times New Roman"/>
          <w:b/>
          <w:sz w:val="32"/>
          <w:szCs w:val="32"/>
          <w:u w:val="single"/>
        </w:rPr>
      </w:pPr>
    </w:p>
    <w:p w:rsidR="00494A31" w:rsidRDefault="00494A31" w:rsidP="00F11D10">
      <w:pPr>
        <w:pStyle w:val="ListParagraph"/>
        <w:spacing w:line="240" w:lineRule="auto"/>
        <w:jc w:val="both"/>
        <w:rPr>
          <w:rFonts w:ascii="Times New Roman" w:hAnsi="Times New Roman" w:cs="Times New Roman"/>
          <w:b/>
          <w:sz w:val="32"/>
          <w:szCs w:val="32"/>
          <w:u w:val="single"/>
        </w:rPr>
      </w:pPr>
    </w:p>
    <w:p w:rsidR="00494A31" w:rsidRDefault="00494A31" w:rsidP="00F11D10">
      <w:pPr>
        <w:pStyle w:val="ListParagraph"/>
        <w:spacing w:line="240" w:lineRule="auto"/>
        <w:jc w:val="both"/>
        <w:rPr>
          <w:rFonts w:ascii="Times New Roman" w:hAnsi="Times New Roman" w:cs="Times New Roman"/>
          <w:b/>
          <w:sz w:val="32"/>
          <w:szCs w:val="32"/>
          <w:u w:val="single"/>
        </w:rPr>
      </w:pPr>
    </w:p>
    <w:p w:rsidR="00494A31" w:rsidRDefault="00494A31" w:rsidP="00F11D10">
      <w:pPr>
        <w:pStyle w:val="ListParagraph"/>
        <w:spacing w:line="240" w:lineRule="auto"/>
        <w:jc w:val="both"/>
        <w:rPr>
          <w:rFonts w:ascii="Times New Roman" w:hAnsi="Times New Roman" w:cs="Times New Roman"/>
          <w:b/>
          <w:sz w:val="32"/>
          <w:szCs w:val="32"/>
          <w:u w:val="single"/>
        </w:rPr>
      </w:pPr>
    </w:p>
    <w:p w:rsidR="00494A31" w:rsidRDefault="00494A31" w:rsidP="00F11D10">
      <w:pPr>
        <w:pStyle w:val="ListParagraph"/>
        <w:spacing w:line="240" w:lineRule="auto"/>
        <w:jc w:val="both"/>
        <w:rPr>
          <w:rFonts w:ascii="Times New Roman" w:hAnsi="Times New Roman" w:cs="Times New Roman"/>
          <w:b/>
          <w:sz w:val="32"/>
          <w:szCs w:val="32"/>
          <w:u w:val="single"/>
        </w:rPr>
      </w:pPr>
    </w:p>
    <w:p w:rsidR="00494A31" w:rsidRDefault="00494A31" w:rsidP="00F11D10">
      <w:pPr>
        <w:pStyle w:val="ListParagraph"/>
        <w:spacing w:line="240" w:lineRule="auto"/>
        <w:jc w:val="both"/>
        <w:rPr>
          <w:rFonts w:ascii="Times New Roman" w:hAnsi="Times New Roman" w:cs="Times New Roman"/>
          <w:b/>
          <w:sz w:val="32"/>
          <w:szCs w:val="32"/>
          <w:u w:val="single"/>
        </w:rPr>
      </w:pPr>
    </w:p>
    <w:p w:rsidR="00494A31" w:rsidRDefault="00494A31" w:rsidP="00F11D10">
      <w:pPr>
        <w:pStyle w:val="ListParagraph"/>
        <w:spacing w:line="240" w:lineRule="auto"/>
        <w:jc w:val="both"/>
        <w:rPr>
          <w:rFonts w:ascii="Times New Roman" w:hAnsi="Times New Roman" w:cs="Times New Roman"/>
          <w:b/>
          <w:sz w:val="32"/>
          <w:szCs w:val="32"/>
          <w:u w:val="single"/>
        </w:rPr>
      </w:pPr>
    </w:p>
    <w:p w:rsidR="00494A31" w:rsidRDefault="00494A31" w:rsidP="00F11D10">
      <w:pPr>
        <w:pStyle w:val="ListParagraph"/>
        <w:spacing w:line="240" w:lineRule="auto"/>
        <w:jc w:val="both"/>
        <w:rPr>
          <w:rFonts w:ascii="Times New Roman" w:hAnsi="Times New Roman" w:cs="Times New Roman"/>
          <w:b/>
          <w:sz w:val="32"/>
          <w:szCs w:val="32"/>
          <w:u w:val="single"/>
        </w:rPr>
      </w:pPr>
    </w:p>
    <w:p w:rsidR="00B067F0" w:rsidRDefault="00B067F0" w:rsidP="00F11D10">
      <w:pPr>
        <w:pStyle w:val="ListParagraph"/>
        <w:spacing w:line="240" w:lineRule="auto"/>
        <w:jc w:val="both"/>
        <w:rPr>
          <w:rFonts w:ascii="Times New Roman" w:hAnsi="Times New Roman" w:cs="Times New Roman"/>
          <w:b/>
          <w:sz w:val="32"/>
          <w:szCs w:val="32"/>
          <w:u w:val="single"/>
        </w:rPr>
      </w:pPr>
    </w:p>
    <w:p w:rsidR="00494A31" w:rsidRDefault="00494A31" w:rsidP="00F11D10">
      <w:pPr>
        <w:pStyle w:val="ListParagraph"/>
        <w:spacing w:line="240" w:lineRule="auto"/>
        <w:jc w:val="both"/>
        <w:rPr>
          <w:rFonts w:ascii="Times New Roman" w:hAnsi="Times New Roman" w:cs="Times New Roman"/>
          <w:b/>
          <w:sz w:val="32"/>
          <w:szCs w:val="32"/>
          <w:u w:val="single"/>
        </w:rPr>
      </w:pPr>
    </w:p>
    <w:p w:rsidR="00494A31" w:rsidRDefault="00494A31" w:rsidP="00F11D10">
      <w:pPr>
        <w:pStyle w:val="ListParagraph"/>
        <w:spacing w:line="240" w:lineRule="auto"/>
        <w:jc w:val="both"/>
        <w:rPr>
          <w:rFonts w:ascii="Times New Roman" w:hAnsi="Times New Roman" w:cs="Times New Roman"/>
          <w:b/>
          <w:sz w:val="32"/>
          <w:szCs w:val="32"/>
          <w:u w:val="single"/>
        </w:rPr>
      </w:pPr>
    </w:p>
    <w:p w:rsidR="00494A31" w:rsidRDefault="00494A31" w:rsidP="00F11D10">
      <w:pPr>
        <w:pStyle w:val="ListParagraph"/>
        <w:spacing w:line="240" w:lineRule="auto"/>
        <w:jc w:val="both"/>
        <w:rPr>
          <w:rFonts w:ascii="Times New Roman" w:hAnsi="Times New Roman" w:cs="Times New Roman"/>
          <w:b/>
          <w:sz w:val="32"/>
          <w:szCs w:val="32"/>
          <w:u w:val="single"/>
        </w:rPr>
      </w:pPr>
    </w:p>
    <w:p w:rsidR="00494A31" w:rsidRDefault="00494A31" w:rsidP="00F11D10">
      <w:pPr>
        <w:pStyle w:val="ListParagraph"/>
        <w:spacing w:line="240" w:lineRule="auto"/>
        <w:jc w:val="both"/>
        <w:rPr>
          <w:rFonts w:ascii="Times New Roman" w:hAnsi="Times New Roman" w:cs="Times New Roman"/>
          <w:b/>
          <w:sz w:val="32"/>
          <w:szCs w:val="32"/>
          <w:u w:val="single"/>
        </w:rPr>
      </w:pPr>
    </w:p>
    <w:p w:rsidR="00494A31" w:rsidRDefault="00494A31" w:rsidP="00F11D10">
      <w:pPr>
        <w:pStyle w:val="ListParagraph"/>
        <w:spacing w:line="240" w:lineRule="auto"/>
        <w:jc w:val="both"/>
        <w:rPr>
          <w:rFonts w:ascii="Times New Roman" w:hAnsi="Times New Roman" w:cs="Times New Roman"/>
          <w:b/>
          <w:sz w:val="32"/>
          <w:szCs w:val="32"/>
          <w:u w:val="single"/>
        </w:rPr>
      </w:pPr>
    </w:p>
    <w:p w:rsidR="00B067F0" w:rsidRDefault="00B067F0" w:rsidP="00F11D10">
      <w:pPr>
        <w:pStyle w:val="ListParagraph"/>
        <w:spacing w:line="240" w:lineRule="auto"/>
        <w:jc w:val="both"/>
        <w:rPr>
          <w:rFonts w:ascii="Times New Roman" w:hAnsi="Times New Roman" w:cs="Times New Roman"/>
          <w:b/>
          <w:sz w:val="32"/>
          <w:szCs w:val="32"/>
          <w:u w:val="single"/>
        </w:rPr>
      </w:pPr>
    </w:p>
    <w:p w:rsidR="00052A3D" w:rsidRDefault="00052A3D" w:rsidP="00052A3D">
      <w:pPr>
        <w:pStyle w:val="ListParagraph"/>
        <w:spacing w:line="240" w:lineRule="auto"/>
        <w:jc w:val="center"/>
        <w:rPr>
          <w:rFonts w:ascii="Times New Roman" w:hAnsi="Times New Roman" w:cs="Times New Roman"/>
          <w:b/>
          <w:sz w:val="30"/>
          <w:szCs w:val="32"/>
          <w:u w:val="single"/>
        </w:rPr>
      </w:pPr>
    </w:p>
    <w:p w:rsidR="00052A3D" w:rsidRDefault="00052A3D" w:rsidP="00052A3D">
      <w:pPr>
        <w:pStyle w:val="ListParagraph"/>
        <w:spacing w:line="240" w:lineRule="auto"/>
        <w:jc w:val="center"/>
        <w:rPr>
          <w:rFonts w:ascii="Times New Roman" w:hAnsi="Times New Roman" w:cs="Times New Roman"/>
          <w:b/>
          <w:sz w:val="30"/>
          <w:szCs w:val="32"/>
          <w:u w:val="single"/>
        </w:rPr>
      </w:pPr>
    </w:p>
    <w:p w:rsidR="00052A3D" w:rsidRPr="00052A3D" w:rsidRDefault="00F11D10" w:rsidP="00052A3D">
      <w:pPr>
        <w:pStyle w:val="ListParagraph"/>
        <w:spacing w:line="240" w:lineRule="auto"/>
        <w:jc w:val="center"/>
        <w:rPr>
          <w:rFonts w:ascii="Times New Roman" w:hAnsi="Times New Roman" w:cs="Times New Roman"/>
          <w:b/>
          <w:sz w:val="44"/>
          <w:szCs w:val="44"/>
          <w:u w:val="single"/>
        </w:rPr>
      </w:pPr>
      <w:r w:rsidRPr="00052A3D">
        <w:rPr>
          <w:rFonts w:ascii="Times New Roman" w:hAnsi="Times New Roman" w:cs="Times New Roman"/>
          <w:b/>
          <w:sz w:val="44"/>
          <w:szCs w:val="44"/>
          <w:u w:val="single"/>
        </w:rPr>
        <w:t xml:space="preserve">Required Medical Equipment for Primary </w:t>
      </w:r>
    </w:p>
    <w:p w:rsidR="00F11D10" w:rsidRDefault="00F11D10" w:rsidP="00052A3D">
      <w:pPr>
        <w:pStyle w:val="ListParagraph"/>
        <w:spacing w:line="240" w:lineRule="auto"/>
        <w:jc w:val="center"/>
        <w:rPr>
          <w:rFonts w:ascii="Times New Roman" w:hAnsi="Times New Roman" w:cs="Times New Roman"/>
          <w:b/>
          <w:sz w:val="44"/>
          <w:szCs w:val="44"/>
          <w:u w:val="single"/>
        </w:rPr>
      </w:pPr>
      <w:r w:rsidRPr="00052A3D">
        <w:rPr>
          <w:rFonts w:ascii="Times New Roman" w:hAnsi="Times New Roman" w:cs="Times New Roman"/>
          <w:b/>
          <w:sz w:val="44"/>
          <w:szCs w:val="44"/>
          <w:u w:val="single"/>
        </w:rPr>
        <w:t>Health Care Unit</w:t>
      </w:r>
    </w:p>
    <w:p w:rsidR="00187B27" w:rsidRPr="00052A3D" w:rsidRDefault="00187B27" w:rsidP="00052A3D">
      <w:pPr>
        <w:pStyle w:val="ListParagraph"/>
        <w:spacing w:line="240" w:lineRule="auto"/>
        <w:jc w:val="center"/>
        <w:rPr>
          <w:rFonts w:ascii="Times New Roman" w:hAnsi="Times New Roman" w:cs="Times New Roman"/>
          <w:b/>
          <w:sz w:val="44"/>
          <w:szCs w:val="44"/>
          <w:u w:val="single"/>
        </w:rPr>
      </w:pPr>
    </w:p>
    <w:p w:rsidR="00F11D10" w:rsidRPr="001551AE" w:rsidRDefault="00F11D10" w:rsidP="00F11D10">
      <w:pPr>
        <w:pStyle w:val="ListParagraph"/>
        <w:numPr>
          <w:ilvl w:val="0"/>
          <w:numId w:val="2"/>
        </w:numPr>
        <w:spacing w:line="240" w:lineRule="auto"/>
        <w:jc w:val="both"/>
        <w:rPr>
          <w:rFonts w:ascii="Times New Roman" w:hAnsi="Times New Roman" w:cs="Times New Roman"/>
          <w:b/>
          <w:sz w:val="36"/>
          <w:szCs w:val="36"/>
          <w:u w:val="single"/>
        </w:rPr>
      </w:pPr>
      <w:r w:rsidRPr="001551AE">
        <w:rPr>
          <w:rFonts w:ascii="Times New Roman" w:hAnsi="Times New Roman" w:cs="Times New Roman"/>
          <w:sz w:val="36"/>
          <w:szCs w:val="36"/>
        </w:rPr>
        <w:t xml:space="preserve">Ultrasound Machine </w:t>
      </w:r>
    </w:p>
    <w:p w:rsidR="00F11D10" w:rsidRPr="001551AE" w:rsidRDefault="00B316EC" w:rsidP="00F11D10">
      <w:pPr>
        <w:pStyle w:val="ListParagraph"/>
        <w:numPr>
          <w:ilvl w:val="0"/>
          <w:numId w:val="3"/>
        </w:numPr>
        <w:spacing w:line="240" w:lineRule="auto"/>
        <w:ind w:left="720" w:hanging="180"/>
        <w:jc w:val="both"/>
        <w:rPr>
          <w:rFonts w:ascii="Times New Roman" w:hAnsi="Times New Roman" w:cs="Times New Roman"/>
          <w:b/>
          <w:sz w:val="36"/>
          <w:szCs w:val="36"/>
          <w:u w:val="single"/>
        </w:rPr>
      </w:pPr>
      <w:r>
        <w:rPr>
          <w:rFonts w:ascii="Times New Roman" w:hAnsi="Times New Roman" w:cs="Times New Roman"/>
          <w:sz w:val="36"/>
          <w:szCs w:val="36"/>
        </w:rPr>
        <w:t>Color</w:t>
      </w:r>
      <w:r w:rsidR="00F11D10">
        <w:rPr>
          <w:rFonts w:ascii="Times New Roman" w:hAnsi="Times New Roman" w:cs="Times New Roman"/>
          <w:sz w:val="36"/>
          <w:szCs w:val="36"/>
        </w:rPr>
        <w:t xml:space="preserve"> Doppler + Printer </w:t>
      </w:r>
      <w:r w:rsidR="00F11D10">
        <w:rPr>
          <w:rFonts w:ascii="Times New Roman" w:hAnsi="Times New Roman" w:cs="Times New Roman"/>
          <w:sz w:val="36"/>
          <w:szCs w:val="36"/>
        </w:rPr>
        <w:tab/>
      </w:r>
      <w:r w:rsidR="00B4441E">
        <w:rPr>
          <w:rFonts w:ascii="Times New Roman" w:hAnsi="Times New Roman" w:cs="Times New Roman"/>
          <w:sz w:val="36"/>
          <w:szCs w:val="36"/>
        </w:rPr>
        <w:tab/>
      </w:r>
      <w:r w:rsidR="00F11D10">
        <w:rPr>
          <w:rFonts w:ascii="Times New Roman" w:hAnsi="Times New Roman" w:cs="Times New Roman"/>
          <w:sz w:val="36"/>
          <w:szCs w:val="36"/>
        </w:rPr>
        <w:tab/>
      </w:r>
      <w:r w:rsidR="00F11D10">
        <w:rPr>
          <w:rFonts w:ascii="Times New Roman" w:hAnsi="Times New Roman" w:cs="Times New Roman"/>
          <w:sz w:val="36"/>
          <w:szCs w:val="36"/>
        </w:rPr>
        <w:tab/>
      </w:r>
      <w:r w:rsidR="00F11D10" w:rsidRPr="001551AE">
        <w:rPr>
          <w:rFonts w:ascii="Times New Roman" w:hAnsi="Times New Roman" w:cs="Times New Roman"/>
          <w:sz w:val="36"/>
          <w:szCs w:val="36"/>
        </w:rPr>
        <w:t>450.0000</w:t>
      </w:r>
    </w:p>
    <w:p w:rsidR="00F11D10" w:rsidRDefault="00F11D10" w:rsidP="00F11D10">
      <w:pPr>
        <w:pStyle w:val="ListParagraph"/>
        <w:numPr>
          <w:ilvl w:val="1"/>
          <w:numId w:val="6"/>
        </w:numPr>
        <w:spacing w:line="240" w:lineRule="auto"/>
        <w:jc w:val="both"/>
        <w:rPr>
          <w:rFonts w:ascii="Times New Roman" w:hAnsi="Times New Roman" w:cs="Times New Roman"/>
          <w:sz w:val="36"/>
          <w:szCs w:val="36"/>
        </w:rPr>
      </w:pPr>
      <w:r w:rsidRPr="001551AE">
        <w:rPr>
          <w:rFonts w:ascii="Times New Roman" w:hAnsi="Times New Roman" w:cs="Times New Roman"/>
          <w:sz w:val="36"/>
          <w:szCs w:val="36"/>
        </w:rPr>
        <w:t>Million)</w:t>
      </w:r>
    </w:p>
    <w:p w:rsidR="001D3119" w:rsidRPr="001551AE" w:rsidRDefault="001D3119" w:rsidP="001D3119">
      <w:pPr>
        <w:pStyle w:val="ListParagraph"/>
        <w:spacing w:line="240" w:lineRule="auto"/>
        <w:ind w:left="7200"/>
        <w:jc w:val="both"/>
        <w:rPr>
          <w:rFonts w:ascii="Times New Roman" w:hAnsi="Times New Roman" w:cs="Times New Roman"/>
          <w:sz w:val="36"/>
          <w:szCs w:val="36"/>
        </w:rPr>
      </w:pPr>
    </w:p>
    <w:p w:rsidR="00F11D10" w:rsidRPr="001551AE" w:rsidRDefault="00F11D10" w:rsidP="00F11D10">
      <w:pPr>
        <w:pStyle w:val="ListParagraph"/>
        <w:numPr>
          <w:ilvl w:val="0"/>
          <w:numId w:val="2"/>
        </w:numPr>
        <w:spacing w:line="240" w:lineRule="auto"/>
        <w:jc w:val="both"/>
        <w:rPr>
          <w:rFonts w:ascii="Times New Roman" w:hAnsi="Times New Roman" w:cs="Times New Roman"/>
          <w:sz w:val="36"/>
          <w:szCs w:val="36"/>
        </w:rPr>
      </w:pPr>
      <w:r w:rsidRPr="001551AE">
        <w:rPr>
          <w:rFonts w:ascii="Times New Roman" w:hAnsi="Times New Roman" w:cs="Times New Roman"/>
          <w:sz w:val="36"/>
          <w:szCs w:val="36"/>
        </w:rPr>
        <w:t>D</w:t>
      </w:r>
      <w:r>
        <w:rPr>
          <w:rFonts w:ascii="Times New Roman" w:hAnsi="Times New Roman" w:cs="Times New Roman"/>
          <w:sz w:val="36"/>
          <w:szCs w:val="36"/>
        </w:rPr>
        <w:t xml:space="preserve">ental Setup with Accessories </w:t>
      </w:r>
      <w:r>
        <w:rPr>
          <w:rFonts w:ascii="Times New Roman" w:hAnsi="Times New Roman" w:cs="Times New Roman"/>
          <w:sz w:val="36"/>
          <w:szCs w:val="36"/>
        </w:rPr>
        <w:tab/>
      </w:r>
      <w:r>
        <w:rPr>
          <w:rFonts w:ascii="Times New Roman" w:hAnsi="Times New Roman" w:cs="Times New Roman"/>
          <w:sz w:val="36"/>
          <w:szCs w:val="36"/>
        </w:rPr>
        <w:tab/>
      </w:r>
      <w:r w:rsidRPr="001551AE">
        <w:rPr>
          <w:rFonts w:ascii="Times New Roman" w:hAnsi="Times New Roman" w:cs="Times New Roman"/>
          <w:sz w:val="36"/>
          <w:szCs w:val="36"/>
        </w:rPr>
        <w:t>100.000</w:t>
      </w:r>
    </w:p>
    <w:p w:rsidR="00F11D10" w:rsidRDefault="00F11D10" w:rsidP="00F11D10">
      <w:pPr>
        <w:pStyle w:val="ListParagraph"/>
        <w:numPr>
          <w:ilvl w:val="0"/>
          <w:numId w:val="4"/>
        </w:numPr>
        <w:spacing w:line="240" w:lineRule="auto"/>
        <w:jc w:val="both"/>
        <w:rPr>
          <w:rFonts w:ascii="Times New Roman" w:hAnsi="Times New Roman" w:cs="Times New Roman"/>
          <w:sz w:val="36"/>
          <w:szCs w:val="36"/>
        </w:rPr>
      </w:pPr>
      <w:r w:rsidRPr="001551AE">
        <w:rPr>
          <w:rFonts w:ascii="Times New Roman" w:hAnsi="Times New Roman" w:cs="Times New Roman"/>
          <w:sz w:val="36"/>
          <w:szCs w:val="36"/>
        </w:rPr>
        <w:t>Million)</w:t>
      </w:r>
    </w:p>
    <w:p w:rsidR="001D3119" w:rsidRPr="001551AE" w:rsidRDefault="001D3119" w:rsidP="001D3119">
      <w:pPr>
        <w:pStyle w:val="ListParagraph"/>
        <w:spacing w:line="240" w:lineRule="auto"/>
        <w:ind w:left="6840"/>
        <w:jc w:val="both"/>
        <w:rPr>
          <w:rFonts w:ascii="Times New Roman" w:hAnsi="Times New Roman" w:cs="Times New Roman"/>
          <w:sz w:val="36"/>
          <w:szCs w:val="36"/>
        </w:rPr>
      </w:pPr>
    </w:p>
    <w:p w:rsidR="00F11D10" w:rsidRPr="001551AE" w:rsidRDefault="00F11D10" w:rsidP="00F11D10">
      <w:pPr>
        <w:pStyle w:val="ListParagraph"/>
        <w:numPr>
          <w:ilvl w:val="0"/>
          <w:numId w:val="2"/>
        </w:numPr>
        <w:spacing w:line="240" w:lineRule="auto"/>
        <w:jc w:val="both"/>
        <w:rPr>
          <w:rFonts w:ascii="Times New Roman" w:hAnsi="Times New Roman" w:cs="Times New Roman"/>
          <w:sz w:val="36"/>
          <w:szCs w:val="36"/>
        </w:rPr>
      </w:pPr>
      <w:r w:rsidRPr="001551AE">
        <w:rPr>
          <w:rFonts w:ascii="Times New Roman" w:hAnsi="Times New Roman" w:cs="Times New Roman"/>
          <w:sz w:val="36"/>
          <w:szCs w:val="36"/>
        </w:rPr>
        <w:t xml:space="preserve">Eye Setup with Accessories </w:t>
      </w:r>
      <w:r w:rsidRPr="001551AE">
        <w:rPr>
          <w:rFonts w:ascii="Times New Roman" w:hAnsi="Times New Roman" w:cs="Times New Roman"/>
          <w:sz w:val="36"/>
          <w:szCs w:val="36"/>
        </w:rPr>
        <w:tab/>
      </w:r>
      <w:r w:rsidRPr="001551AE">
        <w:rPr>
          <w:rFonts w:ascii="Times New Roman" w:hAnsi="Times New Roman" w:cs="Times New Roman"/>
          <w:sz w:val="36"/>
          <w:szCs w:val="36"/>
        </w:rPr>
        <w:tab/>
      </w:r>
      <w:r w:rsidRPr="001551AE">
        <w:rPr>
          <w:rFonts w:ascii="Times New Roman" w:hAnsi="Times New Roman" w:cs="Times New Roman"/>
          <w:sz w:val="36"/>
          <w:szCs w:val="36"/>
        </w:rPr>
        <w:tab/>
        <w:t>200.000</w:t>
      </w:r>
    </w:p>
    <w:p w:rsidR="00F11D10" w:rsidRDefault="00F11D10" w:rsidP="00F11D10">
      <w:pPr>
        <w:pStyle w:val="ListParagraph"/>
        <w:spacing w:line="240" w:lineRule="auto"/>
        <w:ind w:left="450" w:firstLine="270"/>
        <w:jc w:val="both"/>
        <w:rPr>
          <w:rFonts w:ascii="Times New Roman" w:hAnsi="Times New Roman" w:cs="Times New Roman"/>
          <w:sz w:val="36"/>
          <w:szCs w:val="36"/>
        </w:rPr>
      </w:pPr>
      <w:r>
        <w:rPr>
          <w:rFonts w:ascii="Times New Roman" w:hAnsi="Times New Roman" w:cs="Times New Roman"/>
          <w:sz w:val="36"/>
          <w:szCs w:val="36"/>
        </w:rPr>
        <w:t>(Minor Surgery)</w:t>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sidRPr="001551AE">
        <w:rPr>
          <w:rFonts w:ascii="Times New Roman" w:hAnsi="Times New Roman" w:cs="Times New Roman"/>
          <w:sz w:val="36"/>
          <w:szCs w:val="36"/>
        </w:rPr>
        <w:t>(2 Million)</w:t>
      </w:r>
    </w:p>
    <w:p w:rsidR="001D3119" w:rsidRPr="001551AE" w:rsidRDefault="001D3119" w:rsidP="00F11D10">
      <w:pPr>
        <w:pStyle w:val="ListParagraph"/>
        <w:spacing w:line="240" w:lineRule="auto"/>
        <w:ind w:left="450" w:firstLine="270"/>
        <w:jc w:val="both"/>
        <w:rPr>
          <w:rFonts w:ascii="Times New Roman" w:hAnsi="Times New Roman" w:cs="Times New Roman"/>
          <w:sz w:val="36"/>
          <w:szCs w:val="36"/>
        </w:rPr>
      </w:pPr>
    </w:p>
    <w:p w:rsidR="00F11D10" w:rsidRPr="001551AE" w:rsidRDefault="00F11D10" w:rsidP="00F11D10">
      <w:pPr>
        <w:pStyle w:val="ListParagraph"/>
        <w:numPr>
          <w:ilvl w:val="0"/>
          <w:numId w:val="2"/>
        </w:numPr>
        <w:spacing w:line="240" w:lineRule="auto"/>
        <w:jc w:val="both"/>
        <w:rPr>
          <w:rFonts w:ascii="Times New Roman" w:hAnsi="Times New Roman" w:cs="Times New Roman"/>
          <w:sz w:val="36"/>
          <w:szCs w:val="36"/>
        </w:rPr>
      </w:pPr>
      <w:r w:rsidRPr="001551AE">
        <w:rPr>
          <w:rFonts w:ascii="Times New Roman" w:hAnsi="Times New Roman" w:cs="Times New Roman"/>
          <w:sz w:val="36"/>
          <w:szCs w:val="36"/>
        </w:rPr>
        <w:t xml:space="preserve">Other basic instruments and Medicines </w:t>
      </w:r>
      <w:r w:rsidRPr="001551AE">
        <w:rPr>
          <w:rFonts w:ascii="Times New Roman" w:hAnsi="Times New Roman" w:cs="Times New Roman"/>
          <w:sz w:val="36"/>
          <w:szCs w:val="36"/>
        </w:rPr>
        <w:tab/>
        <w:t>500.000</w:t>
      </w:r>
    </w:p>
    <w:p w:rsidR="00F11D10" w:rsidRDefault="00F11D10" w:rsidP="00F11D10">
      <w:pPr>
        <w:pStyle w:val="ListParagraph"/>
        <w:numPr>
          <w:ilvl w:val="1"/>
          <w:numId w:val="5"/>
        </w:numPr>
        <w:spacing w:line="240" w:lineRule="auto"/>
        <w:jc w:val="both"/>
        <w:rPr>
          <w:rFonts w:ascii="Times New Roman" w:hAnsi="Times New Roman" w:cs="Times New Roman"/>
          <w:sz w:val="36"/>
          <w:szCs w:val="36"/>
        </w:rPr>
      </w:pPr>
      <w:r w:rsidRPr="001551AE">
        <w:rPr>
          <w:rFonts w:ascii="Times New Roman" w:hAnsi="Times New Roman" w:cs="Times New Roman"/>
          <w:sz w:val="36"/>
          <w:szCs w:val="36"/>
        </w:rPr>
        <w:t>Million)</w:t>
      </w:r>
    </w:p>
    <w:p w:rsidR="001D3119" w:rsidRPr="001551AE" w:rsidRDefault="001D3119" w:rsidP="001D3119">
      <w:pPr>
        <w:pStyle w:val="ListParagraph"/>
        <w:spacing w:line="240" w:lineRule="auto"/>
        <w:ind w:left="7200"/>
        <w:jc w:val="both"/>
        <w:rPr>
          <w:rFonts w:ascii="Times New Roman" w:hAnsi="Times New Roman" w:cs="Times New Roman"/>
          <w:sz w:val="36"/>
          <w:szCs w:val="36"/>
        </w:rPr>
      </w:pPr>
    </w:p>
    <w:p w:rsidR="00F11D10" w:rsidRPr="001551AE" w:rsidRDefault="00F11D10" w:rsidP="00F11D10">
      <w:pPr>
        <w:pStyle w:val="ListParagraph"/>
        <w:numPr>
          <w:ilvl w:val="0"/>
          <w:numId w:val="2"/>
        </w:numPr>
        <w:spacing w:line="240" w:lineRule="auto"/>
        <w:jc w:val="both"/>
        <w:rPr>
          <w:rFonts w:ascii="Times New Roman" w:hAnsi="Times New Roman" w:cs="Times New Roman"/>
          <w:sz w:val="36"/>
          <w:szCs w:val="36"/>
        </w:rPr>
      </w:pPr>
      <w:r>
        <w:rPr>
          <w:rFonts w:ascii="Times New Roman" w:hAnsi="Times New Roman" w:cs="Times New Roman"/>
          <w:sz w:val="36"/>
          <w:szCs w:val="36"/>
        </w:rPr>
        <w:t xml:space="preserve">Miscellaneous </w:t>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Pr>
          <w:rFonts w:ascii="Times New Roman" w:hAnsi="Times New Roman" w:cs="Times New Roman"/>
          <w:sz w:val="36"/>
          <w:szCs w:val="36"/>
        </w:rPr>
        <w:tab/>
      </w:r>
      <w:r w:rsidRPr="001551AE">
        <w:rPr>
          <w:rFonts w:ascii="Times New Roman" w:hAnsi="Times New Roman" w:cs="Times New Roman"/>
          <w:sz w:val="36"/>
          <w:szCs w:val="36"/>
        </w:rPr>
        <w:t xml:space="preserve">500.000 </w:t>
      </w:r>
    </w:p>
    <w:p w:rsidR="00F11D10" w:rsidRDefault="00F11D10" w:rsidP="00F11D10">
      <w:pPr>
        <w:spacing w:line="240" w:lineRule="auto"/>
        <w:ind w:left="6480"/>
        <w:jc w:val="both"/>
        <w:rPr>
          <w:rFonts w:ascii="Times New Roman" w:hAnsi="Times New Roman" w:cs="Times New Roman"/>
          <w:sz w:val="36"/>
          <w:szCs w:val="36"/>
          <w:u w:val="single"/>
        </w:rPr>
      </w:pPr>
      <w:r w:rsidRPr="001551AE">
        <w:rPr>
          <w:rFonts w:ascii="Times New Roman" w:hAnsi="Times New Roman" w:cs="Times New Roman"/>
          <w:sz w:val="36"/>
          <w:szCs w:val="36"/>
          <w:u w:val="single"/>
        </w:rPr>
        <w:t>(0.5 Million)</w:t>
      </w:r>
    </w:p>
    <w:p w:rsidR="001D3119" w:rsidRPr="001D3119" w:rsidRDefault="001D3119" w:rsidP="00F11D10">
      <w:pPr>
        <w:spacing w:line="240" w:lineRule="auto"/>
        <w:ind w:left="6480"/>
        <w:jc w:val="both"/>
        <w:rPr>
          <w:rFonts w:ascii="Times New Roman" w:hAnsi="Times New Roman" w:cs="Times New Roman"/>
          <w:sz w:val="32"/>
          <w:szCs w:val="36"/>
          <w:u w:val="single"/>
        </w:rPr>
      </w:pPr>
    </w:p>
    <w:p w:rsidR="00F11D10" w:rsidRPr="001551AE" w:rsidRDefault="00F11D10" w:rsidP="00F11D10">
      <w:pPr>
        <w:spacing w:line="240" w:lineRule="auto"/>
        <w:ind w:left="6480"/>
        <w:jc w:val="both"/>
        <w:rPr>
          <w:rFonts w:ascii="Times New Roman" w:hAnsi="Times New Roman" w:cs="Times New Roman"/>
          <w:b/>
          <w:sz w:val="36"/>
          <w:szCs w:val="36"/>
        </w:rPr>
      </w:pPr>
      <w:r w:rsidRPr="001551AE">
        <w:rPr>
          <w:rFonts w:ascii="Times New Roman" w:hAnsi="Times New Roman" w:cs="Times New Roman"/>
          <w:b/>
          <w:sz w:val="36"/>
          <w:szCs w:val="36"/>
        </w:rPr>
        <w:t>850.000.00</w:t>
      </w:r>
    </w:p>
    <w:p w:rsidR="00F11D10" w:rsidRPr="001551AE" w:rsidRDefault="00F11D10" w:rsidP="00F11D10">
      <w:pPr>
        <w:spacing w:line="240" w:lineRule="auto"/>
        <w:jc w:val="both"/>
        <w:rPr>
          <w:rFonts w:ascii="Times New Roman" w:hAnsi="Times New Roman" w:cs="Times New Roman"/>
          <w:b/>
          <w:sz w:val="36"/>
          <w:szCs w:val="36"/>
        </w:rPr>
      </w:pPr>
      <w:r w:rsidRPr="001551AE">
        <w:rPr>
          <w:rFonts w:ascii="Times New Roman" w:hAnsi="Times New Roman" w:cs="Times New Roman"/>
          <w:b/>
          <w:sz w:val="36"/>
          <w:szCs w:val="36"/>
        </w:rPr>
        <w:tab/>
      </w:r>
      <w:r w:rsidRPr="001551AE">
        <w:rPr>
          <w:rFonts w:ascii="Times New Roman" w:hAnsi="Times New Roman" w:cs="Times New Roman"/>
          <w:b/>
          <w:sz w:val="36"/>
          <w:szCs w:val="36"/>
        </w:rPr>
        <w:tab/>
      </w:r>
      <w:r w:rsidRPr="001551AE">
        <w:rPr>
          <w:rFonts w:ascii="Times New Roman" w:hAnsi="Times New Roman" w:cs="Times New Roman"/>
          <w:b/>
          <w:sz w:val="36"/>
          <w:szCs w:val="36"/>
        </w:rPr>
        <w:tab/>
      </w:r>
      <w:r w:rsidRPr="001551AE">
        <w:rPr>
          <w:rFonts w:ascii="Times New Roman" w:hAnsi="Times New Roman" w:cs="Times New Roman"/>
          <w:b/>
          <w:sz w:val="36"/>
          <w:szCs w:val="36"/>
        </w:rPr>
        <w:tab/>
      </w:r>
      <w:r w:rsidRPr="001551AE">
        <w:rPr>
          <w:rFonts w:ascii="Times New Roman" w:hAnsi="Times New Roman" w:cs="Times New Roman"/>
          <w:b/>
          <w:sz w:val="36"/>
          <w:szCs w:val="36"/>
        </w:rPr>
        <w:tab/>
        <w:t>Total Amount:</w:t>
      </w:r>
      <w:r w:rsidRPr="001551AE">
        <w:rPr>
          <w:rFonts w:ascii="Times New Roman" w:hAnsi="Times New Roman" w:cs="Times New Roman"/>
          <w:b/>
          <w:sz w:val="36"/>
          <w:szCs w:val="36"/>
        </w:rPr>
        <w:tab/>
        <w:t>(8.5 Million)</w:t>
      </w:r>
    </w:p>
    <w:p w:rsidR="00494A31" w:rsidRDefault="00494A31" w:rsidP="00F11D10">
      <w:pPr>
        <w:spacing w:line="240" w:lineRule="auto"/>
        <w:jc w:val="center"/>
        <w:rPr>
          <w:rFonts w:ascii="Times New Roman" w:hAnsi="Times New Roman" w:cs="Times New Roman"/>
          <w:b/>
          <w:sz w:val="32"/>
          <w:szCs w:val="32"/>
          <w:u w:val="single"/>
        </w:rPr>
      </w:pPr>
    </w:p>
    <w:p w:rsidR="00494A31" w:rsidRDefault="00494A31" w:rsidP="00F11D10">
      <w:pPr>
        <w:spacing w:line="240" w:lineRule="auto"/>
        <w:jc w:val="center"/>
        <w:rPr>
          <w:rFonts w:ascii="Times New Roman" w:hAnsi="Times New Roman" w:cs="Times New Roman"/>
          <w:b/>
          <w:sz w:val="32"/>
          <w:szCs w:val="32"/>
          <w:u w:val="single"/>
        </w:rPr>
      </w:pPr>
    </w:p>
    <w:p w:rsidR="00494A31" w:rsidRDefault="00494A31" w:rsidP="00F11D10">
      <w:pPr>
        <w:spacing w:line="240" w:lineRule="auto"/>
        <w:jc w:val="center"/>
        <w:rPr>
          <w:rFonts w:ascii="Times New Roman" w:hAnsi="Times New Roman" w:cs="Times New Roman"/>
          <w:b/>
          <w:sz w:val="32"/>
          <w:szCs w:val="32"/>
          <w:u w:val="single"/>
        </w:rPr>
      </w:pPr>
    </w:p>
    <w:p w:rsidR="00494A31" w:rsidRDefault="00494A31" w:rsidP="00F11D10">
      <w:pPr>
        <w:spacing w:line="240" w:lineRule="auto"/>
        <w:jc w:val="center"/>
        <w:rPr>
          <w:rFonts w:ascii="Times New Roman" w:hAnsi="Times New Roman" w:cs="Times New Roman"/>
          <w:b/>
          <w:sz w:val="32"/>
          <w:szCs w:val="32"/>
          <w:u w:val="single"/>
        </w:rPr>
      </w:pPr>
    </w:p>
    <w:p w:rsidR="00494A31" w:rsidRDefault="00494A31" w:rsidP="00F11D10">
      <w:pPr>
        <w:spacing w:line="240" w:lineRule="auto"/>
        <w:jc w:val="center"/>
        <w:rPr>
          <w:rFonts w:ascii="Times New Roman" w:hAnsi="Times New Roman" w:cs="Times New Roman"/>
          <w:b/>
          <w:sz w:val="32"/>
          <w:szCs w:val="32"/>
          <w:u w:val="single"/>
        </w:rPr>
      </w:pPr>
    </w:p>
    <w:p w:rsidR="00494A31" w:rsidRDefault="00494A31" w:rsidP="00F11D10">
      <w:pPr>
        <w:spacing w:line="240" w:lineRule="auto"/>
        <w:jc w:val="center"/>
        <w:rPr>
          <w:rFonts w:ascii="Times New Roman" w:hAnsi="Times New Roman" w:cs="Times New Roman"/>
          <w:b/>
          <w:sz w:val="32"/>
          <w:szCs w:val="32"/>
          <w:u w:val="single"/>
        </w:rPr>
      </w:pPr>
    </w:p>
    <w:p w:rsidR="00F11D10" w:rsidRPr="00052A3D" w:rsidRDefault="00F11D10" w:rsidP="00F11D10">
      <w:pPr>
        <w:spacing w:line="240" w:lineRule="auto"/>
        <w:jc w:val="center"/>
        <w:rPr>
          <w:rFonts w:ascii="Times New Roman" w:hAnsi="Times New Roman" w:cs="Times New Roman"/>
          <w:b/>
          <w:sz w:val="40"/>
          <w:szCs w:val="44"/>
          <w:u w:val="single"/>
        </w:rPr>
      </w:pPr>
      <w:r w:rsidRPr="00052A3D">
        <w:rPr>
          <w:rFonts w:ascii="Times New Roman" w:hAnsi="Times New Roman" w:cs="Times New Roman"/>
          <w:b/>
          <w:sz w:val="40"/>
          <w:szCs w:val="44"/>
          <w:u w:val="single"/>
        </w:rPr>
        <w:t>Staff Saleries and other Expenses of Health Care Unit</w:t>
      </w:r>
    </w:p>
    <w:p w:rsidR="00F11D10" w:rsidRPr="00AB5ED7" w:rsidRDefault="00F11D10" w:rsidP="00F11D10">
      <w:pPr>
        <w:pStyle w:val="ListParagraph"/>
        <w:numPr>
          <w:ilvl w:val="0"/>
          <w:numId w:val="7"/>
        </w:numPr>
        <w:spacing w:line="240" w:lineRule="auto"/>
        <w:jc w:val="both"/>
        <w:rPr>
          <w:rFonts w:ascii="Times New Roman" w:hAnsi="Times New Roman" w:cs="Times New Roman"/>
          <w:sz w:val="30"/>
          <w:szCs w:val="30"/>
        </w:rPr>
      </w:pPr>
      <w:r w:rsidRPr="00AB5ED7">
        <w:rPr>
          <w:rFonts w:ascii="Times New Roman" w:hAnsi="Times New Roman" w:cs="Times New Roman"/>
          <w:sz w:val="30"/>
          <w:szCs w:val="30"/>
        </w:rPr>
        <w:t xml:space="preserve">Two Male Doctors for 12 hours </w:t>
      </w:r>
      <w:r w:rsidRPr="00AB5ED7">
        <w:rPr>
          <w:rFonts w:ascii="Times New Roman" w:hAnsi="Times New Roman" w:cs="Times New Roman"/>
          <w:sz w:val="30"/>
          <w:szCs w:val="30"/>
        </w:rPr>
        <w:tab/>
      </w:r>
      <w:r w:rsidRPr="00AB5ED7">
        <w:rPr>
          <w:rFonts w:ascii="Times New Roman" w:hAnsi="Times New Roman" w:cs="Times New Roman"/>
          <w:sz w:val="30"/>
          <w:szCs w:val="30"/>
        </w:rPr>
        <w:tab/>
      </w:r>
      <w:r w:rsidRPr="00AB5ED7">
        <w:rPr>
          <w:rFonts w:ascii="Times New Roman" w:hAnsi="Times New Roman" w:cs="Times New Roman"/>
          <w:sz w:val="30"/>
          <w:szCs w:val="30"/>
        </w:rPr>
        <w:tab/>
        <w:t>25000 / Each</w:t>
      </w:r>
    </w:p>
    <w:p w:rsidR="00F11D10" w:rsidRDefault="00F11D10" w:rsidP="00F11D10">
      <w:pPr>
        <w:pStyle w:val="ListParagraph"/>
        <w:spacing w:line="240" w:lineRule="auto"/>
        <w:ind w:left="6480"/>
        <w:jc w:val="both"/>
        <w:rPr>
          <w:rFonts w:ascii="Times New Roman" w:hAnsi="Times New Roman" w:cs="Times New Roman"/>
          <w:sz w:val="30"/>
          <w:szCs w:val="30"/>
          <w:vertAlign w:val="superscript"/>
        </w:rPr>
      </w:pPr>
      <w:r w:rsidRPr="00AB5ED7">
        <w:rPr>
          <w:rFonts w:ascii="Times New Roman" w:hAnsi="Times New Roman" w:cs="Times New Roman"/>
          <w:sz w:val="30"/>
          <w:szCs w:val="30"/>
        </w:rPr>
        <w:t>50.000/</w:t>
      </w:r>
      <w:r w:rsidRPr="00AB5ED7">
        <w:rPr>
          <w:rFonts w:ascii="Times New Roman" w:hAnsi="Times New Roman" w:cs="Times New Roman"/>
          <w:sz w:val="30"/>
          <w:szCs w:val="30"/>
          <w:vertAlign w:val="superscript"/>
        </w:rPr>
        <w:t xml:space="preserve">1 Month for Two Doctors </w:t>
      </w:r>
    </w:p>
    <w:p w:rsidR="001D3119" w:rsidRPr="00AB5ED7" w:rsidRDefault="001D3119" w:rsidP="00F11D10">
      <w:pPr>
        <w:pStyle w:val="ListParagraph"/>
        <w:spacing w:line="240" w:lineRule="auto"/>
        <w:ind w:left="6480"/>
        <w:jc w:val="both"/>
        <w:rPr>
          <w:rFonts w:ascii="Times New Roman" w:hAnsi="Times New Roman" w:cs="Times New Roman"/>
          <w:b/>
          <w:sz w:val="30"/>
          <w:szCs w:val="30"/>
        </w:rPr>
      </w:pPr>
    </w:p>
    <w:p w:rsidR="00F11D10" w:rsidRPr="00AB5ED7" w:rsidRDefault="00F11D10" w:rsidP="00F11D10">
      <w:pPr>
        <w:pStyle w:val="ListParagraph"/>
        <w:numPr>
          <w:ilvl w:val="0"/>
          <w:numId w:val="7"/>
        </w:numPr>
        <w:spacing w:line="240" w:lineRule="auto"/>
        <w:jc w:val="both"/>
        <w:rPr>
          <w:rFonts w:ascii="Times New Roman" w:hAnsi="Times New Roman" w:cs="Times New Roman"/>
          <w:sz w:val="30"/>
          <w:szCs w:val="30"/>
        </w:rPr>
      </w:pPr>
      <w:r w:rsidRPr="00AB5ED7">
        <w:rPr>
          <w:rFonts w:ascii="Times New Roman" w:hAnsi="Times New Roman" w:cs="Times New Roman"/>
          <w:sz w:val="30"/>
          <w:szCs w:val="30"/>
        </w:rPr>
        <w:t xml:space="preserve">Two F/ Male Doctors 12 hours </w:t>
      </w:r>
      <w:r w:rsidRPr="00AB5ED7">
        <w:rPr>
          <w:rFonts w:ascii="Times New Roman" w:hAnsi="Times New Roman" w:cs="Times New Roman"/>
          <w:sz w:val="30"/>
          <w:szCs w:val="30"/>
        </w:rPr>
        <w:tab/>
      </w:r>
      <w:r w:rsidRPr="00AB5ED7">
        <w:rPr>
          <w:rFonts w:ascii="Times New Roman" w:hAnsi="Times New Roman" w:cs="Times New Roman"/>
          <w:sz w:val="30"/>
          <w:szCs w:val="30"/>
        </w:rPr>
        <w:tab/>
      </w:r>
      <w:r w:rsidRPr="00AB5ED7">
        <w:rPr>
          <w:rFonts w:ascii="Times New Roman" w:hAnsi="Times New Roman" w:cs="Times New Roman"/>
          <w:sz w:val="30"/>
          <w:szCs w:val="30"/>
        </w:rPr>
        <w:tab/>
        <w:t>25000 / Each</w:t>
      </w:r>
    </w:p>
    <w:p w:rsidR="00F11D10" w:rsidRDefault="00F11D10" w:rsidP="00F11D10">
      <w:pPr>
        <w:spacing w:line="240" w:lineRule="auto"/>
        <w:ind w:left="5760" w:firstLine="720"/>
        <w:jc w:val="both"/>
        <w:rPr>
          <w:rFonts w:ascii="Times New Roman" w:hAnsi="Times New Roman" w:cs="Times New Roman"/>
          <w:sz w:val="30"/>
          <w:szCs w:val="30"/>
          <w:vertAlign w:val="superscript"/>
        </w:rPr>
      </w:pPr>
      <w:r>
        <w:rPr>
          <w:rFonts w:ascii="Times New Roman" w:hAnsi="Times New Roman" w:cs="Times New Roman"/>
          <w:sz w:val="30"/>
          <w:szCs w:val="30"/>
        </w:rPr>
        <w:t>50.000/</w:t>
      </w:r>
      <w:r>
        <w:rPr>
          <w:rFonts w:ascii="Times New Roman" w:hAnsi="Times New Roman" w:cs="Times New Roman"/>
          <w:sz w:val="30"/>
          <w:szCs w:val="30"/>
          <w:vertAlign w:val="superscript"/>
        </w:rPr>
        <w:t xml:space="preserve">1 Month For 2 Doctors </w:t>
      </w:r>
    </w:p>
    <w:p w:rsidR="00F11D10" w:rsidRPr="00AB5ED7" w:rsidRDefault="00F11D10" w:rsidP="00F11D10">
      <w:pPr>
        <w:pStyle w:val="ListParagraph"/>
        <w:numPr>
          <w:ilvl w:val="0"/>
          <w:numId w:val="7"/>
        </w:numPr>
        <w:spacing w:line="240" w:lineRule="auto"/>
        <w:jc w:val="both"/>
        <w:rPr>
          <w:rFonts w:ascii="Times New Roman" w:hAnsi="Times New Roman" w:cs="Times New Roman"/>
          <w:sz w:val="30"/>
          <w:szCs w:val="30"/>
        </w:rPr>
      </w:pPr>
      <w:r w:rsidRPr="00AB5ED7">
        <w:rPr>
          <w:rFonts w:ascii="Times New Roman" w:hAnsi="Times New Roman" w:cs="Times New Roman"/>
          <w:sz w:val="30"/>
          <w:szCs w:val="30"/>
        </w:rPr>
        <w:t xml:space="preserve">Two Male Staff for 12 hours </w:t>
      </w:r>
      <w:r w:rsidRPr="00AB5ED7">
        <w:rPr>
          <w:rFonts w:ascii="Times New Roman" w:hAnsi="Times New Roman" w:cs="Times New Roman"/>
          <w:sz w:val="30"/>
          <w:szCs w:val="30"/>
        </w:rPr>
        <w:tab/>
      </w:r>
      <w:r w:rsidRPr="00AB5ED7">
        <w:rPr>
          <w:rFonts w:ascii="Times New Roman" w:hAnsi="Times New Roman" w:cs="Times New Roman"/>
          <w:sz w:val="30"/>
          <w:szCs w:val="30"/>
        </w:rPr>
        <w:tab/>
      </w:r>
      <w:r w:rsidRPr="00AB5ED7">
        <w:rPr>
          <w:rFonts w:ascii="Times New Roman" w:hAnsi="Times New Roman" w:cs="Times New Roman"/>
          <w:sz w:val="30"/>
          <w:szCs w:val="30"/>
        </w:rPr>
        <w:tab/>
      </w:r>
      <w:r>
        <w:rPr>
          <w:rFonts w:ascii="Times New Roman" w:hAnsi="Times New Roman" w:cs="Times New Roman"/>
          <w:sz w:val="30"/>
          <w:szCs w:val="30"/>
        </w:rPr>
        <w:tab/>
      </w:r>
      <w:r w:rsidRPr="00AB5ED7">
        <w:rPr>
          <w:rFonts w:ascii="Times New Roman" w:hAnsi="Times New Roman" w:cs="Times New Roman"/>
          <w:sz w:val="30"/>
          <w:szCs w:val="30"/>
        </w:rPr>
        <w:t>15000 / Each</w:t>
      </w:r>
    </w:p>
    <w:p w:rsidR="00F11D10" w:rsidRDefault="00F11D10" w:rsidP="00F11D10">
      <w:pPr>
        <w:pStyle w:val="ListParagraph"/>
        <w:spacing w:line="240" w:lineRule="auto"/>
        <w:ind w:left="6480"/>
        <w:jc w:val="both"/>
        <w:rPr>
          <w:rFonts w:ascii="Times New Roman" w:hAnsi="Times New Roman" w:cs="Times New Roman"/>
          <w:sz w:val="30"/>
          <w:szCs w:val="30"/>
          <w:vertAlign w:val="superscript"/>
        </w:rPr>
      </w:pPr>
      <w:r w:rsidRPr="00AB5ED7">
        <w:rPr>
          <w:rFonts w:ascii="Times New Roman" w:hAnsi="Times New Roman" w:cs="Times New Roman"/>
          <w:sz w:val="30"/>
          <w:szCs w:val="30"/>
        </w:rPr>
        <w:t xml:space="preserve">30000 / </w:t>
      </w:r>
      <w:r w:rsidRPr="00AB5ED7">
        <w:rPr>
          <w:rFonts w:ascii="Times New Roman" w:hAnsi="Times New Roman" w:cs="Times New Roman"/>
          <w:sz w:val="30"/>
          <w:szCs w:val="30"/>
          <w:vertAlign w:val="superscript"/>
        </w:rPr>
        <w:t xml:space="preserve">1 Month two Staff  </w:t>
      </w:r>
    </w:p>
    <w:p w:rsidR="001D3119" w:rsidRPr="00AB5ED7" w:rsidRDefault="001D3119" w:rsidP="00F11D10">
      <w:pPr>
        <w:pStyle w:val="ListParagraph"/>
        <w:spacing w:line="240" w:lineRule="auto"/>
        <w:ind w:left="6480"/>
        <w:jc w:val="both"/>
        <w:rPr>
          <w:rFonts w:ascii="Times New Roman" w:hAnsi="Times New Roman" w:cs="Times New Roman"/>
          <w:sz w:val="30"/>
          <w:szCs w:val="30"/>
        </w:rPr>
      </w:pPr>
    </w:p>
    <w:p w:rsidR="00F11D10" w:rsidRPr="00AB5ED7" w:rsidRDefault="00F11D10" w:rsidP="00F11D10">
      <w:pPr>
        <w:pStyle w:val="ListParagraph"/>
        <w:numPr>
          <w:ilvl w:val="0"/>
          <w:numId w:val="7"/>
        </w:numPr>
        <w:spacing w:line="240" w:lineRule="auto"/>
        <w:jc w:val="both"/>
        <w:rPr>
          <w:rFonts w:ascii="Times New Roman" w:hAnsi="Times New Roman" w:cs="Times New Roman"/>
          <w:sz w:val="30"/>
          <w:szCs w:val="30"/>
        </w:rPr>
      </w:pPr>
      <w:r w:rsidRPr="00AB5ED7">
        <w:rPr>
          <w:rFonts w:ascii="Times New Roman" w:hAnsi="Times New Roman" w:cs="Times New Roman"/>
          <w:sz w:val="30"/>
          <w:szCs w:val="30"/>
        </w:rPr>
        <w:t xml:space="preserve">Two F/Male Staff for 12 hours </w:t>
      </w:r>
      <w:r w:rsidRPr="00AB5ED7">
        <w:rPr>
          <w:rFonts w:ascii="Times New Roman" w:hAnsi="Times New Roman" w:cs="Times New Roman"/>
          <w:sz w:val="30"/>
          <w:szCs w:val="30"/>
        </w:rPr>
        <w:tab/>
      </w:r>
      <w:r w:rsidRPr="00AB5ED7">
        <w:rPr>
          <w:rFonts w:ascii="Times New Roman" w:hAnsi="Times New Roman" w:cs="Times New Roman"/>
          <w:sz w:val="30"/>
          <w:szCs w:val="30"/>
        </w:rPr>
        <w:tab/>
      </w:r>
      <w:r w:rsidRPr="00AB5ED7">
        <w:rPr>
          <w:rFonts w:ascii="Times New Roman" w:hAnsi="Times New Roman" w:cs="Times New Roman"/>
          <w:sz w:val="30"/>
          <w:szCs w:val="30"/>
        </w:rPr>
        <w:tab/>
        <w:t>15000 / Each</w:t>
      </w:r>
    </w:p>
    <w:p w:rsidR="00F11D10" w:rsidRDefault="00F11D10" w:rsidP="00F11D10">
      <w:pPr>
        <w:pStyle w:val="ListParagraph"/>
        <w:spacing w:line="240" w:lineRule="auto"/>
        <w:ind w:left="6480"/>
        <w:jc w:val="both"/>
        <w:rPr>
          <w:rFonts w:ascii="Times New Roman" w:hAnsi="Times New Roman" w:cs="Times New Roman"/>
          <w:sz w:val="30"/>
          <w:szCs w:val="30"/>
        </w:rPr>
      </w:pPr>
      <w:r w:rsidRPr="00AB5ED7">
        <w:rPr>
          <w:rFonts w:ascii="Times New Roman" w:hAnsi="Times New Roman" w:cs="Times New Roman"/>
          <w:sz w:val="30"/>
          <w:szCs w:val="30"/>
        </w:rPr>
        <w:t>30000 /</w:t>
      </w:r>
      <w:r w:rsidRPr="00AB5ED7">
        <w:rPr>
          <w:rFonts w:ascii="Times New Roman" w:hAnsi="Times New Roman" w:cs="Times New Roman"/>
          <w:sz w:val="30"/>
          <w:szCs w:val="30"/>
          <w:vertAlign w:val="superscript"/>
        </w:rPr>
        <w:t>1 Month Two Staff</w:t>
      </w:r>
      <w:r w:rsidRPr="00AB5ED7">
        <w:rPr>
          <w:rFonts w:ascii="Times New Roman" w:hAnsi="Times New Roman" w:cs="Times New Roman"/>
          <w:sz w:val="30"/>
          <w:szCs w:val="30"/>
        </w:rPr>
        <w:t xml:space="preserve"> </w:t>
      </w:r>
    </w:p>
    <w:p w:rsidR="001D3119" w:rsidRPr="00AB5ED7" w:rsidRDefault="001D3119" w:rsidP="00F11D10">
      <w:pPr>
        <w:pStyle w:val="ListParagraph"/>
        <w:spacing w:line="240" w:lineRule="auto"/>
        <w:ind w:left="6480"/>
        <w:jc w:val="both"/>
        <w:rPr>
          <w:rFonts w:ascii="Times New Roman" w:hAnsi="Times New Roman" w:cs="Times New Roman"/>
          <w:sz w:val="30"/>
          <w:szCs w:val="30"/>
        </w:rPr>
      </w:pPr>
    </w:p>
    <w:p w:rsidR="00F11D10" w:rsidRPr="00AB5ED7" w:rsidRDefault="00F11D10" w:rsidP="00F11D10">
      <w:pPr>
        <w:pStyle w:val="ListParagraph"/>
        <w:numPr>
          <w:ilvl w:val="0"/>
          <w:numId w:val="7"/>
        </w:numPr>
        <w:spacing w:line="240" w:lineRule="auto"/>
        <w:jc w:val="both"/>
        <w:rPr>
          <w:rFonts w:ascii="Times New Roman" w:hAnsi="Times New Roman" w:cs="Times New Roman"/>
          <w:sz w:val="30"/>
          <w:szCs w:val="30"/>
        </w:rPr>
      </w:pPr>
      <w:r w:rsidRPr="00AB5ED7">
        <w:rPr>
          <w:rFonts w:ascii="Times New Roman" w:hAnsi="Times New Roman" w:cs="Times New Roman"/>
          <w:sz w:val="30"/>
          <w:szCs w:val="30"/>
        </w:rPr>
        <w:t xml:space="preserve">Two Ayas for 12 hour </w:t>
      </w:r>
      <w:r w:rsidRPr="00AB5ED7">
        <w:rPr>
          <w:rFonts w:ascii="Times New Roman" w:hAnsi="Times New Roman" w:cs="Times New Roman"/>
          <w:sz w:val="30"/>
          <w:szCs w:val="30"/>
        </w:rPr>
        <w:tab/>
      </w:r>
      <w:r w:rsidRPr="00AB5ED7">
        <w:rPr>
          <w:rFonts w:ascii="Times New Roman" w:hAnsi="Times New Roman" w:cs="Times New Roman"/>
          <w:sz w:val="30"/>
          <w:szCs w:val="30"/>
        </w:rPr>
        <w:tab/>
      </w:r>
      <w:r w:rsidRPr="00AB5ED7">
        <w:rPr>
          <w:rFonts w:ascii="Times New Roman" w:hAnsi="Times New Roman" w:cs="Times New Roman"/>
          <w:sz w:val="30"/>
          <w:szCs w:val="30"/>
        </w:rPr>
        <w:tab/>
      </w:r>
      <w:r w:rsidRPr="00AB5ED7">
        <w:rPr>
          <w:rFonts w:ascii="Times New Roman" w:hAnsi="Times New Roman" w:cs="Times New Roman"/>
          <w:sz w:val="30"/>
          <w:szCs w:val="30"/>
        </w:rPr>
        <w:tab/>
      </w:r>
      <w:r w:rsidRPr="00AB5ED7">
        <w:rPr>
          <w:rFonts w:ascii="Times New Roman" w:hAnsi="Times New Roman" w:cs="Times New Roman"/>
          <w:sz w:val="30"/>
          <w:szCs w:val="30"/>
        </w:rPr>
        <w:tab/>
        <w:t xml:space="preserve">10000 / Each </w:t>
      </w:r>
    </w:p>
    <w:p w:rsidR="00F11D10" w:rsidRDefault="00F11D10" w:rsidP="00F11D10">
      <w:pPr>
        <w:pStyle w:val="ListParagraph"/>
        <w:spacing w:line="240" w:lineRule="auto"/>
        <w:ind w:left="6480"/>
        <w:jc w:val="both"/>
        <w:rPr>
          <w:rFonts w:ascii="Times New Roman" w:hAnsi="Times New Roman" w:cs="Times New Roman"/>
          <w:sz w:val="30"/>
          <w:szCs w:val="30"/>
          <w:vertAlign w:val="superscript"/>
        </w:rPr>
      </w:pPr>
      <w:r w:rsidRPr="00AB5ED7">
        <w:rPr>
          <w:rFonts w:ascii="Times New Roman" w:hAnsi="Times New Roman" w:cs="Times New Roman"/>
          <w:sz w:val="30"/>
          <w:szCs w:val="30"/>
        </w:rPr>
        <w:t>20000 /</w:t>
      </w:r>
      <w:r w:rsidRPr="00AB5ED7">
        <w:rPr>
          <w:rFonts w:ascii="Times New Roman" w:hAnsi="Times New Roman" w:cs="Times New Roman"/>
          <w:sz w:val="30"/>
          <w:szCs w:val="30"/>
          <w:vertAlign w:val="superscript"/>
        </w:rPr>
        <w:t>1 Month for two Ayas</w:t>
      </w:r>
    </w:p>
    <w:p w:rsidR="001D3119" w:rsidRPr="00AB5ED7" w:rsidRDefault="001D3119" w:rsidP="00F11D10">
      <w:pPr>
        <w:pStyle w:val="ListParagraph"/>
        <w:spacing w:line="240" w:lineRule="auto"/>
        <w:ind w:left="6480"/>
        <w:jc w:val="both"/>
        <w:rPr>
          <w:rFonts w:ascii="Times New Roman" w:hAnsi="Times New Roman" w:cs="Times New Roman"/>
          <w:sz w:val="30"/>
          <w:szCs w:val="30"/>
        </w:rPr>
      </w:pPr>
    </w:p>
    <w:p w:rsidR="00F11D10" w:rsidRPr="00AB5ED7" w:rsidRDefault="00F11D10" w:rsidP="00F11D10">
      <w:pPr>
        <w:pStyle w:val="ListParagraph"/>
        <w:numPr>
          <w:ilvl w:val="0"/>
          <w:numId w:val="7"/>
        </w:numPr>
        <w:spacing w:line="240" w:lineRule="auto"/>
        <w:jc w:val="both"/>
        <w:rPr>
          <w:rFonts w:ascii="Times New Roman" w:hAnsi="Times New Roman" w:cs="Times New Roman"/>
          <w:sz w:val="30"/>
          <w:szCs w:val="30"/>
        </w:rPr>
      </w:pPr>
      <w:r w:rsidRPr="00AB5ED7">
        <w:rPr>
          <w:rFonts w:ascii="Times New Roman" w:hAnsi="Times New Roman" w:cs="Times New Roman"/>
          <w:sz w:val="30"/>
          <w:szCs w:val="30"/>
        </w:rPr>
        <w:t xml:space="preserve">Two Guards for 12 hour </w:t>
      </w:r>
      <w:r w:rsidRPr="00AB5ED7">
        <w:rPr>
          <w:rFonts w:ascii="Times New Roman" w:hAnsi="Times New Roman" w:cs="Times New Roman"/>
          <w:sz w:val="30"/>
          <w:szCs w:val="30"/>
        </w:rPr>
        <w:tab/>
      </w:r>
      <w:r w:rsidRPr="00AB5ED7">
        <w:rPr>
          <w:rFonts w:ascii="Times New Roman" w:hAnsi="Times New Roman" w:cs="Times New Roman"/>
          <w:sz w:val="30"/>
          <w:szCs w:val="30"/>
        </w:rPr>
        <w:tab/>
      </w:r>
      <w:r w:rsidRPr="00AB5ED7">
        <w:rPr>
          <w:rFonts w:ascii="Times New Roman" w:hAnsi="Times New Roman" w:cs="Times New Roman"/>
          <w:sz w:val="30"/>
          <w:szCs w:val="30"/>
        </w:rPr>
        <w:tab/>
      </w:r>
      <w:r w:rsidRPr="00AB5ED7">
        <w:rPr>
          <w:rFonts w:ascii="Times New Roman" w:hAnsi="Times New Roman" w:cs="Times New Roman"/>
          <w:sz w:val="30"/>
          <w:szCs w:val="30"/>
        </w:rPr>
        <w:tab/>
        <w:t xml:space="preserve">12000 / Each </w:t>
      </w:r>
    </w:p>
    <w:p w:rsidR="00F11D10" w:rsidRDefault="00F11D10" w:rsidP="00F11D10">
      <w:pPr>
        <w:pStyle w:val="ListParagraph"/>
        <w:spacing w:line="240" w:lineRule="auto"/>
        <w:ind w:left="6480"/>
        <w:jc w:val="both"/>
        <w:rPr>
          <w:rFonts w:ascii="Times New Roman" w:hAnsi="Times New Roman" w:cs="Times New Roman"/>
          <w:sz w:val="30"/>
          <w:szCs w:val="30"/>
          <w:vertAlign w:val="superscript"/>
        </w:rPr>
      </w:pPr>
      <w:r w:rsidRPr="00AB5ED7">
        <w:rPr>
          <w:rFonts w:ascii="Times New Roman" w:hAnsi="Times New Roman" w:cs="Times New Roman"/>
          <w:sz w:val="30"/>
          <w:szCs w:val="30"/>
        </w:rPr>
        <w:t xml:space="preserve">24000 </w:t>
      </w:r>
      <w:r w:rsidRPr="00AB5ED7">
        <w:rPr>
          <w:rFonts w:ascii="Times New Roman" w:hAnsi="Times New Roman" w:cs="Times New Roman"/>
          <w:sz w:val="30"/>
          <w:szCs w:val="30"/>
          <w:vertAlign w:val="superscript"/>
        </w:rPr>
        <w:t>1 Month for two guards</w:t>
      </w:r>
    </w:p>
    <w:p w:rsidR="001D3119" w:rsidRPr="00AB5ED7" w:rsidRDefault="001D3119" w:rsidP="00F11D10">
      <w:pPr>
        <w:pStyle w:val="ListParagraph"/>
        <w:spacing w:line="240" w:lineRule="auto"/>
        <w:ind w:left="6480"/>
        <w:jc w:val="both"/>
        <w:rPr>
          <w:rFonts w:ascii="Times New Roman" w:hAnsi="Times New Roman" w:cs="Times New Roman"/>
          <w:sz w:val="30"/>
          <w:szCs w:val="30"/>
        </w:rPr>
      </w:pPr>
    </w:p>
    <w:p w:rsidR="00F11D10" w:rsidRPr="00AB5ED7" w:rsidRDefault="00F11D10" w:rsidP="00F11D10">
      <w:pPr>
        <w:pStyle w:val="ListParagraph"/>
        <w:numPr>
          <w:ilvl w:val="0"/>
          <w:numId w:val="7"/>
        </w:numPr>
        <w:spacing w:line="240" w:lineRule="auto"/>
        <w:jc w:val="both"/>
        <w:rPr>
          <w:rFonts w:ascii="Times New Roman" w:hAnsi="Times New Roman" w:cs="Times New Roman"/>
          <w:sz w:val="30"/>
          <w:szCs w:val="30"/>
        </w:rPr>
      </w:pPr>
      <w:r w:rsidRPr="00AB5ED7">
        <w:rPr>
          <w:rFonts w:ascii="Times New Roman" w:hAnsi="Times New Roman" w:cs="Times New Roman"/>
          <w:sz w:val="30"/>
          <w:szCs w:val="30"/>
        </w:rPr>
        <w:t xml:space="preserve">Two Sweepers </w:t>
      </w:r>
      <w:r w:rsidRPr="00AB5ED7">
        <w:rPr>
          <w:rFonts w:ascii="Times New Roman" w:hAnsi="Times New Roman" w:cs="Times New Roman"/>
          <w:sz w:val="30"/>
          <w:szCs w:val="30"/>
        </w:rPr>
        <w:tab/>
      </w:r>
      <w:r w:rsidRPr="00AB5ED7">
        <w:rPr>
          <w:rFonts w:ascii="Times New Roman" w:hAnsi="Times New Roman" w:cs="Times New Roman"/>
          <w:sz w:val="30"/>
          <w:szCs w:val="30"/>
        </w:rPr>
        <w:tab/>
      </w:r>
      <w:r w:rsidRPr="00AB5ED7">
        <w:rPr>
          <w:rFonts w:ascii="Times New Roman" w:hAnsi="Times New Roman" w:cs="Times New Roman"/>
          <w:sz w:val="30"/>
          <w:szCs w:val="30"/>
        </w:rPr>
        <w:tab/>
      </w:r>
      <w:r w:rsidRPr="00AB5ED7">
        <w:rPr>
          <w:rFonts w:ascii="Times New Roman" w:hAnsi="Times New Roman" w:cs="Times New Roman"/>
          <w:sz w:val="30"/>
          <w:szCs w:val="30"/>
        </w:rPr>
        <w:tab/>
      </w:r>
      <w:r w:rsidRPr="00AB5ED7">
        <w:rPr>
          <w:rFonts w:ascii="Times New Roman" w:hAnsi="Times New Roman" w:cs="Times New Roman"/>
          <w:sz w:val="30"/>
          <w:szCs w:val="30"/>
        </w:rPr>
        <w:tab/>
      </w:r>
      <w:r w:rsidRPr="00AB5ED7">
        <w:rPr>
          <w:rFonts w:ascii="Times New Roman" w:hAnsi="Times New Roman" w:cs="Times New Roman"/>
          <w:sz w:val="30"/>
          <w:szCs w:val="30"/>
        </w:rPr>
        <w:tab/>
        <w:t xml:space="preserve">10000 / Each </w:t>
      </w:r>
    </w:p>
    <w:p w:rsidR="00F11D10" w:rsidRDefault="00F11D10" w:rsidP="00F11D10">
      <w:pPr>
        <w:spacing w:line="240" w:lineRule="auto"/>
        <w:ind w:left="6480"/>
        <w:jc w:val="both"/>
        <w:rPr>
          <w:rFonts w:ascii="Times New Roman" w:hAnsi="Times New Roman" w:cs="Times New Roman"/>
          <w:sz w:val="30"/>
          <w:szCs w:val="30"/>
          <w:vertAlign w:val="superscript"/>
        </w:rPr>
      </w:pPr>
      <w:r w:rsidRPr="00AB5ED7">
        <w:rPr>
          <w:rFonts w:ascii="Times New Roman" w:hAnsi="Times New Roman" w:cs="Times New Roman"/>
          <w:sz w:val="30"/>
          <w:szCs w:val="30"/>
        </w:rPr>
        <w:t xml:space="preserve">20000 / </w:t>
      </w:r>
      <w:r w:rsidRPr="00AB5ED7">
        <w:rPr>
          <w:rFonts w:ascii="Times New Roman" w:hAnsi="Times New Roman" w:cs="Times New Roman"/>
          <w:sz w:val="30"/>
          <w:szCs w:val="30"/>
          <w:vertAlign w:val="superscript"/>
        </w:rPr>
        <w:t>1 Month for two Sweepers</w:t>
      </w:r>
    </w:p>
    <w:p w:rsidR="001D3119" w:rsidRPr="00AB5ED7" w:rsidRDefault="001D3119" w:rsidP="00F11D10">
      <w:pPr>
        <w:spacing w:line="240" w:lineRule="auto"/>
        <w:ind w:left="6480"/>
        <w:jc w:val="both"/>
        <w:rPr>
          <w:rFonts w:ascii="Times New Roman" w:hAnsi="Times New Roman" w:cs="Times New Roman"/>
          <w:sz w:val="30"/>
          <w:szCs w:val="30"/>
        </w:rPr>
      </w:pPr>
    </w:p>
    <w:p w:rsidR="00F11D10" w:rsidRPr="00AB5ED7" w:rsidRDefault="00F11D10" w:rsidP="00F11D10">
      <w:pPr>
        <w:pStyle w:val="ListParagraph"/>
        <w:numPr>
          <w:ilvl w:val="0"/>
          <w:numId w:val="7"/>
        </w:numPr>
        <w:spacing w:line="240" w:lineRule="auto"/>
        <w:jc w:val="both"/>
        <w:rPr>
          <w:rFonts w:ascii="Times New Roman" w:hAnsi="Times New Roman" w:cs="Times New Roman"/>
          <w:sz w:val="30"/>
          <w:szCs w:val="30"/>
        </w:rPr>
      </w:pPr>
      <w:r w:rsidRPr="00AB5ED7">
        <w:rPr>
          <w:rFonts w:ascii="Times New Roman" w:hAnsi="Times New Roman" w:cs="Times New Roman"/>
          <w:sz w:val="30"/>
          <w:szCs w:val="30"/>
        </w:rPr>
        <w:t xml:space="preserve">Utilities (Gas, electricity Telephone) </w:t>
      </w:r>
      <w:r w:rsidRPr="00AB5ED7">
        <w:rPr>
          <w:rFonts w:ascii="Times New Roman" w:hAnsi="Times New Roman" w:cs="Times New Roman"/>
          <w:sz w:val="30"/>
          <w:szCs w:val="30"/>
        </w:rPr>
        <w:tab/>
      </w:r>
      <w:r w:rsidRPr="00AB5ED7">
        <w:rPr>
          <w:rFonts w:ascii="Times New Roman" w:hAnsi="Times New Roman" w:cs="Times New Roman"/>
          <w:sz w:val="30"/>
          <w:szCs w:val="30"/>
        </w:rPr>
        <w:tab/>
      </w:r>
      <w:r w:rsidRPr="00AB5ED7">
        <w:rPr>
          <w:rFonts w:ascii="Times New Roman" w:hAnsi="Times New Roman" w:cs="Times New Roman"/>
          <w:sz w:val="30"/>
          <w:szCs w:val="30"/>
          <w:u w:val="single"/>
        </w:rPr>
        <w:t>30000 / per Month</w:t>
      </w:r>
    </w:p>
    <w:p w:rsidR="00F11D10" w:rsidRDefault="00F11D10" w:rsidP="00F11D10">
      <w:pPr>
        <w:pStyle w:val="ListParagraph"/>
        <w:spacing w:line="240" w:lineRule="auto"/>
        <w:ind w:left="4320"/>
        <w:jc w:val="both"/>
        <w:rPr>
          <w:rFonts w:ascii="Times New Roman" w:hAnsi="Times New Roman" w:cs="Times New Roman"/>
          <w:b/>
          <w:sz w:val="30"/>
          <w:szCs w:val="30"/>
        </w:rPr>
      </w:pPr>
    </w:p>
    <w:p w:rsidR="00F11D10" w:rsidRPr="00A308F1" w:rsidRDefault="00F11D10" w:rsidP="00F11D10">
      <w:pPr>
        <w:pStyle w:val="ListParagraph"/>
        <w:spacing w:line="240" w:lineRule="auto"/>
        <w:ind w:left="4320"/>
        <w:jc w:val="both"/>
        <w:rPr>
          <w:rFonts w:ascii="Times New Roman" w:hAnsi="Times New Roman" w:cs="Times New Roman"/>
          <w:b/>
          <w:sz w:val="30"/>
          <w:szCs w:val="30"/>
        </w:rPr>
      </w:pPr>
      <w:r w:rsidRPr="00A308F1">
        <w:rPr>
          <w:rFonts w:ascii="Times New Roman" w:hAnsi="Times New Roman" w:cs="Times New Roman"/>
          <w:b/>
          <w:sz w:val="30"/>
          <w:szCs w:val="30"/>
        </w:rPr>
        <w:t>Total Amount:</w:t>
      </w:r>
      <w:r w:rsidRPr="00A308F1">
        <w:rPr>
          <w:rFonts w:ascii="Times New Roman" w:hAnsi="Times New Roman" w:cs="Times New Roman"/>
          <w:b/>
          <w:sz w:val="30"/>
          <w:szCs w:val="30"/>
        </w:rPr>
        <w:tab/>
        <w:t xml:space="preserve">254.000 </w:t>
      </w:r>
      <w:r>
        <w:rPr>
          <w:rFonts w:ascii="Times New Roman" w:hAnsi="Times New Roman" w:cs="Times New Roman"/>
          <w:b/>
          <w:sz w:val="30"/>
          <w:szCs w:val="30"/>
        </w:rPr>
        <w:t xml:space="preserve">/ </w:t>
      </w:r>
      <w:r w:rsidRPr="00A308F1">
        <w:rPr>
          <w:rFonts w:ascii="Times New Roman" w:hAnsi="Times New Roman" w:cs="Times New Roman"/>
          <w:b/>
          <w:sz w:val="30"/>
          <w:szCs w:val="30"/>
        </w:rPr>
        <w:t>per Month</w:t>
      </w:r>
    </w:p>
    <w:p w:rsidR="00F11D10" w:rsidRPr="00A308F1" w:rsidRDefault="00F11D10" w:rsidP="00F11D10">
      <w:pPr>
        <w:pStyle w:val="ListParagraph"/>
        <w:spacing w:line="240" w:lineRule="auto"/>
        <w:ind w:left="5760"/>
        <w:jc w:val="both"/>
        <w:rPr>
          <w:rFonts w:ascii="Times New Roman" w:hAnsi="Times New Roman" w:cs="Times New Roman"/>
          <w:b/>
          <w:sz w:val="30"/>
          <w:szCs w:val="30"/>
        </w:rPr>
      </w:pPr>
      <w:r w:rsidRPr="00A308F1">
        <w:rPr>
          <w:rFonts w:ascii="Times New Roman" w:hAnsi="Times New Roman" w:cs="Times New Roman"/>
          <w:b/>
          <w:sz w:val="30"/>
          <w:szCs w:val="30"/>
        </w:rPr>
        <w:t>Rs.</w:t>
      </w:r>
      <w:r w:rsidRPr="00A308F1">
        <w:rPr>
          <w:rFonts w:ascii="Times New Roman" w:hAnsi="Times New Roman" w:cs="Times New Roman"/>
          <w:b/>
          <w:sz w:val="30"/>
          <w:szCs w:val="30"/>
        </w:rPr>
        <w:tab/>
        <w:t>3048000</w:t>
      </w:r>
      <w:r>
        <w:rPr>
          <w:rFonts w:ascii="Times New Roman" w:hAnsi="Times New Roman" w:cs="Times New Roman"/>
          <w:b/>
          <w:sz w:val="30"/>
          <w:szCs w:val="30"/>
        </w:rPr>
        <w:t xml:space="preserve"> /</w:t>
      </w:r>
      <w:r w:rsidRPr="00A308F1">
        <w:rPr>
          <w:rFonts w:ascii="Times New Roman" w:hAnsi="Times New Roman" w:cs="Times New Roman"/>
          <w:b/>
          <w:sz w:val="30"/>
          <w:szCs w:val="30"/>
        </w:rPr>
        <w:t xml:space="preserve"> per year</w:t>
      </w:r>
    </w:p>
    <w:p w:rsidR="00F11D10" w:rsidRPr="00A308F1" w:rsidRDefault="00F11D10" w:rsidP="00F11D10">
      <w:pPr>
        <w:ind w:left="5760"/>
        <w:jc w:val="both"/>
        <w:rPr>
          <w:rFonts w:ascii="Times New Roman" w:hAnsi="Times New Roman" w:cs="Times New Roman"/>
          <w:b/>
          <w:sz w:val="32"/>
          <w:szCs w:val="32"/>
        </w:rPr>
      </w:pPr>
      <w:r>
        <w:rPr>
          <w:rFonts w:ascii="Times New Roman" w:hAnsi="Times New Roman" w:cs="Times New Roman"/>
          <w:b/>
          <w:sz w:val="32"/>
          <w:szCs w:val="32"/>
        </w:rPr>
        <w:t>(</w:t>
      </w:r>
      <w:r w:rsidRPr="00A308F1">
        <w:rPr>
          <w:rFonts w:ascii="Times New Roman" w:hAnsi="Times New Roman" w:cs="Times New Roman"/>
          <w:b/>
          <w:sz w:val="32"/>
          <w:szCs w:val="32"/>
        </w:rPr>
        <w:t>3 Million 48 Thousands</w:t>
      </w:r>
      <w:r>
        <w:rPr>
          <w:rFonts w:ascii="Times New Roman" w:hAnsi="Times New Roman" w:cs="Times New Roman"/>
          <w:b/>
          <w:sz w:val="32"/>
          <w:szCs w:val="32"/>
        </w:rPr>
        <w:t>)</w:t>
      </w:r>
    </w:p>
    <w:p w:rsidR="00494A31" w:rsidRDefault="00494A31" w:rsidP="00F11D10">
      <w:pPr>
        <w:jc w:val="center"/>
        <w:rPr>
          <w:rFonts w:ascii="Times New Roman" w:hAnsi="Times New Roman" w:cs="Times New Roman"/>
          <w:b/>
          <w:sz w:val="32"/>
          <w:szCs w:val="32"/>
          <w:u w:val="single"/>
        </w:rPr>
      </w:pPr>
    </w:p>
    <w:p w:rsidR="00494A31" w:rsidRDefault="00494A31" w:rsidP="00F11D10">
      <w:pPr>
        <w:jc w:val="center"/>
        <w:rPr>
          <w:rFonts w:ascii="Times New Roman" w:hAnsi="Times New Roman" w:cs="Times New Roman"/>
          <w:b/>
          <w:sz w:val="32"/>
          <w:szCs w:val="32"/>
          <w:u w:val="single"/>
        </w:rPr>
      </w:pPr>
    </w:p>
    <w:p w:rsidR="00C61BDE" w:rsidRDefault="00C61BDE" w:rsidP="00F11D10">
      <w:pPr>
        <w:jc w:val="center"/>
        <w:rPr>
          <w:rFonts w:ascii="Times New Roman" w:hAnsi="Times New Roman" w:cs="Times New Roman"/>
          <w:b/>
          <w:sz w:val="44"/>
          <w:szCs w:val="52"/>
          <w:u w:val="single"/>
        </w:rPr>
      </w:pPr>
    </w:p>
    <w:p w:rsidR="00F11D10" w:rsidRPr="00052A3D" w:rsidRDefault="00F11D10" w:rsidP="00F11D10">
      <w:pPr>
        <w:jc w:val="center"/>
        <w:rPr>
          <w:rFonts w:ascii="Times New Roman" w:hAnsi="Times New Roman" w:cs="Times New Roman"/>
          <w:b/>
          <w:sz w:val="44"/>
          <w:szCs w:val="52"/>
          <w:u w:val="single"/>
        </w:rPr>
      </w:pPr>
      <w:r w:rsidRPr="00052A3D">
        <w:rPr>
          <w:rFonts w:ascii="Times New Roman" w:hAnsi="Times New Roman" w:cs="Times New Roman"/>
          <w:b/>
          <w:sz w:val="44"/>
          <w:szCs w:val="52"/>
          <w:u w:val="single"/>
        </w:rPr>
        <w:lastRenderedPageBreak/>
        <w:t>F/Male vocational Training and Learning Center</w:t>
      </w:r>
    </w:p>
    <w:p w:rsidR="001D3119" w:rsidRPr="00A93E9E" w:rsidRDefault="001D3119" w:rsidP="00F11D10">
      <w:pPr>
        <w:jc w:val="center"/>
        <w:rPr>
          <w:rFonts w:ascii="Times New Roman" w:hAnsi="Times New Roman" w:cs="Times New Roman"/>
          <w:b/>
          <w:sz w:val="32"/>
          <w:szCs w:val="32"/>
          <w:u w:val="single"/>
        </w:rPr>
      </w:pPr>
    </w:p>
    <w:p w:rsidR="00F11D10" w:rsidRPr="00AB5ED7" w:rsidRDefault="00F11D10" w:rsidP="00B067F0">
      <w:pPr>
        <w:spacing w:line="480" w:lineRule="auto"/>
        <w:jc w:val="both"/>
        <w:rPr>
          <w:rFonts w:ascii="Times New Roman" w:hAnsi="Times New Roman" w:cs="Times New Roman"/>
          <w:sz w:val="30"/>
          <w:szCs w:val="30"/>
        </w:rPr>
      </w:pPr>
      <w:r w:rsidRPr="00AB5ED7">
        <w:rPr>
          <w:rFonts w:ascii="Times New Roman" w:hAnsi="Times New Roman" w:cs="Times New Roman"/>
          <w:sz w:val="30"/>
          <w:szCs w:val="30"/>
        </w:rPr>
        <w:t>Vocational Training Center will be construct on 500 yards and Consist on two floors.</w:t>
      </w:r>
    </w:p>
    <w:p w:rsidR="00F11D10" w:rsidRPr="00AB5ED7" w:rsidRDefault="00F11D10" w:rsidP="00B067F0">
      <w:pPr>
        <w:spacing w:line="480" w:lineRule="auto"/>
        <w:jc w:val="both"/>
        <w:rPr>
          <w:rFonts w:ascii="Times New Roman" w:hAnsi="Times New Roman" w:cs="Times New Roman"/>
          <w:sz w:val="30"/>
          <w:szCs w:val="30"/>
        </w:rPr>
      </w:pPr>
      <w:r w:rsidRPr="00AB5ED7">
        <w:rPr>
          <w:rFonts w:ascii="Times New Roman" w:hAnsi="Times New Roman" w:cs="Times New Roman"/>
          <w:sz w:val="30"/>
          <w:szCs w:val="30"/>
        </w:rPr>
        <w:t xml:space="preserve">This training Center will be work as providing vocational and Educational Training, (Like as Computer, web designing, office work, Teacher Training) for the area F/Male to Educate, confidence, empower and make them financial stable for themselves and their families. </w:t>
      </w:r>
    </w:p>
    <w:p w:rsidR="00F11D10" w:rsidRPr="00AB5ED7" w:rsidRDefault="00F11D10" w:rsidP="00B067F0">
      <w:pPr>
        <w:spacing w:line="480" w:lineRule="auto"/>
        <w:jc w:val="both"/>
        <w:rPr>
          <w:rFonts w:ascii="Times New Roman" w:hAnsi="Times New Roman" w:cs="Times New Roman"/>
          <w:sz w:val="30"/>
          <w:szCs w:val="30"/>
        </w:rPr>
      </w:pPr>
      <w:r w:rsidRPr="00AB5ED7">
        <w:rPr>
          <w:rFonts w:ascii="Times New Roman" w:hAnsi="Times New Roman" w:cs="Times New Roman"/>
          <w:sz w:val="30"/>
          <w:szCs w:val="30"/>
        </w:rPr>
        <w:t xml:space="preserve">Ground floor will be established for sewing, knitting, and cutting department. </w:t>
      </w:r>
    </w:p>
    <w:p w:rsidR="00F11D10" w:rsidRPr="00AB5ED7" w:rsidRDefault="00F11D10" w:rsidP="00B067F0">
      <w:pPr>
        <w:spacing w:line="480" w:lineRule="auto"/>
        <w:jc w:val="both"/>
        <w:rPr>
          <w:rFonts w:ascii="Times New Roman" w:hAnsi="Times New Roman" w:cs="Times New Roman"/>
          <w:sz w:val="30"/>
          <w:szCs w:val="30"/>
        </w:rPr>
      </w:pPr>
      <w:r w:rsidRPr="00AB5ED7">
        <w:rPr>
          <w:rFonts w:ascii="Times New Roman" w:hAnsi="Times New Roman" w:cs="Times New Roman"/>
          <w:sz w:val="30"/>
          <w:szCs w:val="30"/>
        </w:rPr>
        <w:t>1</w:t>
      </w:r>
      <w:r w:rsidRPr="00AB5ED7">
        <w:rPr>
          <w:rFonts w:ascii="Times New Roman" w:hAnsi="Times New Roman" w:cs="Times New Roman"/>
          <w:sz w:val="30"/>
          <w:szCs w:val="30"/>
          <w:vertAlign w:val="superscript"/>
        </w:rPr>
        <w:t>st</w:t>
      </w:r>
      <w:r w:rsidRPr="00AB5ED7">
        <w:rPr>
          <w:rFonts w:ascii="Times New Roman" w:hAnsi="Times New Roman" w:cs="Times New Roman"/>
          <w:sz w:val="30"/>
          <w:szCs w:val="30"/>
        </w:rPr>
        <w:t xml:space="preserve"> floor will be for educational Courses for F/Male, e.g, C.I.T, D.I.T, Web Designing, Beautician and Teacher Training Center. </w:t>
      </w:r>
    </w:p>
    <w:p w:rsidR="00F11D10" w:rsidRPr="00953787" w:rsidRDefault="00F11D10" w:rsidP="00B067F0">
      <w:pPr>
        <w:spacing w:line="480" w:lineRule="auto"/>
        <w:jc w:val="both"/>
        <w:rPr>
          <w:rFonts w:ascii="Times New Roman" w:hAnsi="Times New Roman" w:cs="Times New Roman"/>
          <w:sz w:val="30"/>
          <w:szCs w:val="30"/>
        </w:rPr>
      </w:pPr>
      <w:r w:rsidRPr="00AB5ED7">
        <w:rPr>
          <w:rFonts w:ascii="Times New Roman" w:hAnsi="Times New Roman" w:cs="Times New Roman"/>
          <w:sz w:val="30"/>
          <w:szCs w:val="30"/>
        </w:rPr>
        <w:t xml:space="preserve">These all F/Male Courses are in demanding in Market now a days &amp; F/Male are very interested, keen to learn these courses and became a Practical, use full citizen of the Society. </w:t>
      </w:r>
    </w:p>
    <w:p w:rsidR="00494A31" w:rsidRDefault="00494A31" w:rsidP="00F11D10">
      <w:pPr>
        <w:jc w:val="center"/>
        <w:rPr>
          <w:rFonts w:ascii="Times New Roman" w:hAnsi="Times New Roman" w:cs="Times New Roman"/>
          <w:b/>
          <w:sz w:val="32"/>
          <w:szCs w:val="32"/>
          <w:u w:val="single"/>
        </w:rPr>
      </w:pPr>
    </w:p>
    <w:p w:rsidR="00494A31" w:rsidRDefault="00494A31" w:rsidP="00F11D10">
      <w:pPr>
        <w:jc w:val="center"/>
        <w:rPr>
          <w:rFonts w:ascii="Times New Roman" w:hAnsi="Times New Roman" w:cs="Times New Roman"/>
          <w:b/>
          <w:sz w:val="32"/>
          <w:szCs w:val="32"/>
          <w:u w:val="single"/>
        </w:rPr>
      </w:pPr>
    </w:p>
    <w:p w:rsidR="00494A31" w:rsidRDefault="00494A31" w:rsidP="00F11D10">
      <w:pPr>
        <w:jc w:val="center"/>
        <w:rPr>
          <w:rFonts w:ascii="Times New Roman" w:hAnsi="Times New Roman" w:cs="Times New Roman"/>
          <w:b/>
          <w:sz w:val="32"/>
          <w:szCs w:val="32"/>
          <w:u w:val="single"/>
        </w:rPr>
      </w:pPr>
    </w:p>
    <w:p w:rsidR="00F11D10" w:rsidRPr="00052A3D" w:rsidRDefault="00F11D10" w:rsidP="00B067F0">
      <w:pPr>
        <w:spacing w:line="480" w:lineRule="auto"/>
        <w:contextualSpacing/>
        <w:jc w:val="center"/>
        <w:rPr>
          <w:rFonts w:ascii="Times New Roman" w:hAnsi="Times New Roman" w:cs="Times New Roman"/>
          <w:b/>
          <w:sz w:val="52"/>
          <w:szCs w:val="52"/>
          <w:u w:val="single"/>
        </w:rPr>
      </w:pPr>
      <w:r w:rsidRPr="00052A3D">
        <w:rPr>
          <w:rFonts w:ascii="Times New Roman" w:hAnsi="Times New Roman" w:cs="Times New Roman"/>
          <w:b/>
          <w:sz w:val="52"/>
          <w:szCs w:val="52"/>
          <w:u w:val="single"/>
        </w:rPr>
        <w:lastRenderedPageBreak/>
        <w:t>Approx  expanses of a vacational and learning center</w:t>
      </w:r>
    </w:p>
    <w:p w:rsidR="00F11D10" w:rsidRPr="00AB5ED7" w:rsidRDefault="00F11D10" w:rsidP="00B067F0">
      <w:pPr>
        <w:pStyle w:val="ListParagraph"/>
        <w:numPr>
          <w:ilvl w:val="0"/>
          <w:numId w:val="8"/>
        </w:numPr>
        <w:spacing w:line="480" w:lineRule="auto"/>
        <w:jc w:val="both"/>
        <w:rPr>
          <w:rFonts w:ascii="Times New Roman" w:hAnsi="Times New Roman" w:cs="Times New Roman"/>
          <w:sz w:val="30"/>
          <w:szCs w:val="30"/>
        </w:rPr>
      </w:pPr>
      <w:r w:rsidRPr="00AB5ED7">
        <w:rPr>
          <w:rFonts w:ascii="Times New Roman" w:hAnsi="Times New Roman" w:cs="Times New Roman"/>
          <w:sz w:val="30"/>
          <w:szCs w:val="30"/>
        </w:rPr>
        <w:t xml:space="preserve">30 Sewing Machine + Accessories </w:t>
      </w:r>
      <w:r w:rsidRPr="00AB5ED7">
        <w:rPr>
          <w:rFonts w:ascii="Times New Roman" w:hAnsi="Times New Roman" w:cs="Times New Roman"/>
          <w:sz w:val="30"/>
          <w:szCs w:val="30"/>
        </w:rPr>
        <w:tab/>
      </w:r>
      <w:r w:rsidRPr="00AB5ED7">
        <w:rPr>
          <w:rFonts w:ascii="Times New Roman" w:hAnsi="Times New Roman" w:cs="Times New Roman"/>
          <w:sz w:val="30"/>
          <w:szCs w:val="30"/>
        </w:rPr>
        <w:tab/>
      </w:r>
      <w:r>
        <w:rPr>
          <w:rFonts w:ascii="Times New Roman" w:hAnsi="Times New Roman" w:cs="Times New Roman"/>
          <w:sz w:val="30"/>
          <w:szCs w:val="30"/>
        </w:rPr>
        <w:tab/>
      </w:r>
      <w:r w:rsidRPr="00AB5ED7">
        <w:rPr>
          <w:rFonts w:ascii="Times New Roman" w:hAnsi="Times New Roman" w:cs="Times New Roman"/>
          <w:sz w:val="30"/>
          <w:szCs w:val="30"/>
        </w:rPr>
        <w:t>100.000.000</w:t>
      </w:r>
    </w:p>
    <w:p w:rsidR="00F11D10" w:rsidRPr="00AB5ED7" w:rsidRDefault="00F11D10" w:rsidP="00B067F0">
      <w:pPr>
        <w:pStyle w:val="ListParagraph"/>
        <w:spacing w:line="480" w:lineRule="auto"/>
        <w:ind w:left="6480"/>
        <w:jc w:val="both"/>
        <w:rPr>
          <w:rFonts w:ascii="Times New Roman" w:hAnsi="Times New Roman" w:cs="Times New Roman"/>
          <w:sz w:val="30"/>
          <w:szCs w:val="30"/>
        </w:rPr>
      </w:pPr>
      <w:r w:rsidRPr="00AB5ED7">
        <w:rPr>
          <w:rFonts w:ascii="Times New Roman" w:hAnsi="Times New Roman" w:cs="Times New Roman"/>
          <w:sz w:val="30"/>
          <w:szCs w:val="30"/>
        </w:rPr>
        <w:t>(10 Million)</w:t>
      </w:r>
    </w:p>
    <w:p w:rsidR="00F11D10" w:rsidRPr="00AB5ED7" w:rsidRDefault="00F11D10" w:rsidP="00B067F0">
      <w:pPr>
        <w:pStyle w:val="ListParagraph"/>
        <w:numPr>
          <w:ilvl w:val="0"/>
          <w:numId w:val="8"/>
        </w:numPr>
        <w:spacing w:line="480" w:lineRule="auto"/>
        <w:jc w:val="both"/>
        <w:rPr>
          <w:rFonts w:ascii="Times New Roman" w:hAnsi="Times New Roman" w:cs="Times New Roman"/>
          <w:sz w:val="30"/>
          <w:szCs w:val="30"/>
        </w:rPr>
      </w:pPr>
      <w:r w:rsidRPr="00AB5ED7">
        <w:rPr>
          <w:rFonts w:ascii="Times New Roman" w:hAnsi="Times New Roman" w:cs="Times New Roman"/>
          <w:sz w:val="30"/>
          <w:szCs w:val="30"/>
        </w:rPr>
        <w:t xml:space="preserve">30 Computer + Accessories </w:t>
      </w:r>
      <w:r w:rsidRPr="00AB5ED7">
        <w:rPr>
          <w:rFonts w:ascii="Times New Roman" w:hAnsi="Times New Roman" w:cs="Times New Roman"/>
          <w:sz w:val="30"/>
          <w:szCs w:val="30"/>
        </w:rPr>
        <w:tab/>
      </w:r>
      <w:r w:rsidRPr="00AB5ED7">
        <w:rPr>
          <w:rFonts w:ascii="Times New Roman" w:hAnsi="Times New Roman" w:cs="Times New Roman"/>
          <w:sz w:val="30"/>
          <w:szCs w:val="30"/>
        </w:rPr>
        <w:tab/>
      </w:r>
      <w:r w:rsidRPr="00AB5ED7">
        <w:rPr>
          <w:rFonts w:ascii="Times New Roman" w:hAnsi="Times New Roman" w:cs="Times New Roman"/>
          <w:sz w:val="30"/>
          <w:szCs w:val="30"/>
        </w:rPr>
        <w:tab/>
      </w:r>
      <w:r w:rsidRPr="00AB5ED7">
        <w:rPr>
          <w:rFonts w:ascii="Times New Roman" w:hAnsi="Times New Roman" w:cs="Times New Roman"/>
          <w:sz w:val="30"/>
          <w:szCs w:val="30"/>
        </w:rPr>
        <w:tab/>
        <w:t>1000.000</w:t>
      </w:r>
    </w:p>
    <w:p w:rsidR="00F11D10" w:rsidRPr="00AB5ED7" w:rsidRDefault="00F11D10" w:rsidP="00B067F0">
      <w:pPr>
        <w:pStyle w:val="ListParagraph"/>
        <w:spacing w:line="480" w:lineRule="auto"/>
        <w:ind w:left="6480"/>
        <w:jc w:val="both"/>
        <w:rPr>
          <w:rFonts w:ascii="Times New Roman" w:hAnsi="Times New Roman" w:cs="Times New Roman"/>
          <w:sz w:val="30"/>
          <w:szCs w:val="30"/>
        </w:rPr>
      </w:pPr>
      <w:r w:rsidRPr="00AB5ED7">
        <w:rPr>
          <w:rFonts w:ascii="Times New Roman" w:hAnsi="Times New Roman" w:cs="Times New Roman"/>
          <w:sz w:val="30"/>
          <w:szCs w:val="30"/>
        </w:rPr>
        <w:t xml:space="preserve">(01 Million) </w:t>
      </w:r>
    </w:p>
    <w:p w:rsidR="00F11D10" w:rsidRPr="00AB5ED7" w:rsidRDefault="00F11D10" w:rsidP="00B067F0">
      <w:pPr>
        <w:pStyle w:val="ListParagraph"/>
        <w:numPr>
          <w:ilvl w:val="0"/>
          <w:numId w:val="8"/>
        </w:numPr>
        <w:spacing w:line="480" w:lineRule="auto"/>
        <w:jc w:val="both"/>
        <w:rPr>
          <w:rFonts w:ascii="Times New Roman" w:hAnsi="Times New Roman" w:cs="Times New Roman"/>
          <w:sz w:val="30"/>
          <w:szCs w:val="30"/>
        </w:rPr>
      </w:pPr>
      <w:r w:rsidRPr="00AB5ED7">
        <w:rPr>
          <w:rFonts w:ascii="Times New Roman" w:hAnsi="Times New Roman" w:cs="Times New Roman"/>
          <w:sz w:val="30"/>
          <w:szCs w:val="30"/>
        </w:rPr>
        <w:t xml:space="preserve">Related Accessories </w:t>
      </w:r>
      <w:r w:rsidRPr="00AB5ED7">
        <w:rPr>
          <w:rFonts w:ascii="Times New Roman" w:hAnsi="Times New Roman" w:cs="Times New Roman"/>
          <w:sz w:val="30"/>
          <w:szCs w:val="30"/>
        </w:rPr>
        <w:tab/>
      </w:r>
      <w:r w:rsidRPr="00AB5ED7">
        <w:rPr>
          <w:rFonts w:ascii="Times New Roman" w:hAnsi="Times New Roman" w:cs="Times New Roman"/>
          <w:sz w:val="30"/>
          <w:szCs w:val="30"/>
        </w:rPr>
        <w:tab/>
      </w:r>
      <w:r w:rsidRPr="00AB5ED7">
        <w:rPr>
          <w:rFonts w:ascii="Times New Roman" w:hAnsi="Times New Roman" w:cs="Times New Roman"/>
          <w:sz w:val="30"/>
          <w:szCs w:val="30"/>
        </w:rPr>
        <w:tab/>
      </w:r>
      <w:r w:rsidRPr="00AB5ED7">
        <w:rPr>
          <w:rFonts w:ascii="Times New Roman" w:hAnsi="Times New Roman" w:cs="Times New Roman"/>
          <w:sz w:val="30"/>
          <w:szCs w:val="30"/>
        </w:rPr>
        <w:tab/>
      </w:r>
      <w:r w:rsidRPr="00AB5ED7">
        <w:rPr>
          <w:rFonts w:ascii="Times New Roman" w:hAnsi="Times New Roman" w:cs="Times New Roman"/>
          <w:sz w:val="30"/>
          <w:szCs w:val="30"/>
        </w:rPr>
        <w:tab/>
        <w:t>500.000</w:t>
      </w:r>
    </w:p>
    <w:p w:rsidR="00F11D10" w:rsidRPr="00AB5ED7" w:rsidRDefault="00F11D10" w:rsidP="00B067F0">
      <w:pPr>
        <w:spacing w:line="480" w:lineRule="auto"/>
        <w:ind w:left="6480"/>
        <w:rPr>
          <w:rFonts w:ascii="Times New Roman" w:hAnsi="Times New Roman" w:cs="Times New Roman"/>
          <w:sz w:val="30"/>
          <w:szCs w:val="30"/>
        </w:rPr>
      </w:pPr>
      <w:r w:rsidRPr="00AB5ED7">
        <w:rPr>
          <w:rFonts w:ascii="Times New Roman" w:hAnsi="Times New Roman" w:cs="Times New Roman"/>
          <w:sz w:val="30"/>
          <w:szCs w:val="30"/>
        </w:rPr>
        <w:t>(0.5 Million)</w:t>
      </w:r>
    </w:p>
    <w:p w:rsidR="00F11D10" w:rsidRPr="00AB5ED7" w:rsidRDefault="00F11D10" w:rsidP="00B067F0">
      <w:pPr>
        <w:pStyle w:val="ListParagraph"/>
        <w:numPr>
          <w:ilvl w:val="0"/>
          <w:numId w:val="8"/>
        </w:numPr>
        <w:spacing w:line="480" w:lineRule="auto"/>
        <w:jc w:val="both"/>
        <w:rPr>
          <w:rFonts w:ascii="Times New Roman" w:hAnsi="Times New Roman" w:cs="Times New Roman"/>
          <w:sz w:val="30"/>
          <w:szCs w:val="30"/>
        </w:rPr>
      </w:pPr>
      <w:r w:rsidRPr="00AB5ED7">
        <w:rPr>
          <w:rFonts w:ascii="Times New Roman" w:hAnsi="Times New Roman" w:cs="Times New Roman"/>
          <w:sz w:val="30"/>
          <w:szCs w:val="30"/>
        </w:rPr>
        <w:t>Beautician and Teacher Training Materials</w:t>
      </w:r>
      <w:r w:rsidRPr="00AB5ED7">
        <w:rPr>
          <w:rFonts w:ascii="Times New Roman" w:hAnsi="Times New Roman" w:cs="Times New Roman"/>
          <w:sz w:val="30"/>
          <w:szCs w:val="30"/>
        </w:rPr>
        <w:tab/>
        <w:t>500.000</w:t>
      </w:r>
    </w:p>
    <w:p w:rsidR="00F11D10" w:rsidRDefault="00F11D10" w:rsidP="00B067F0">
      <w:pPr>
        <w:pStyle w:val="ListParagraph"/>
        <w:spacing w:line="480" w:lineRule="auto"/>
        <w:ind w:left="6480"/>
        <w:jc w:val="both"/>
        <w:rPr>
          <w:rFonts w:ascii="Times New Roman" w:hAnsi="Times New Roman" w:cs="Times New Roman"/>
          <w:sz w:val="30"/>
          <w:szCs w:val="30"/>
        </w:rPr>
      </w:pPr>
      <w:r w:rsidRPr="00AB5ED7">
        <w:rPr>
          <w:rFonts w:ascii="Times New Roman" w:hAnsi="Times New Roman" w:cs="Times New Roman"/>
          <w:sz w:val="30"/>
          <w:szCs w:val="30"/>
        </w:rPr>
        <w:t>(0.5 Million)</w:t>
      </w:r>
    </w:p>
    <w:p w:rsidR="00F11D10" w:rsidRDefault="00F11D10" w:rsidP="00B067F0">
      <w:pPr>
        <w:spacing w:line="480" w:lineRule="auto"/>
        <w:ind w:left="4320"/>
        <w:jc w:val="both"/>
        <w:rPr>
          <w:rFonts w:ascii="Times New Roman" w:hAnsi="Times New Roman" w:cs="Times New Roman"/>
          <w:sz w:val="30"/>
          <w:szCs w:val="30"/>
        </w:rPr>
      </w:pPr>
      <w:r>
        <w:rPr>
          <w:rFonts w:ascii="Times New Roman" w:hAnsi="Times New Roman" w:cs="Times New Roman"/>
          <w:sz w:val="30"/>
          <w:szCs w:val="30"/>
        </w:rPr>
        <w:t>Total Amount 120.000.000</w:t>
      </w:r>
    </w:p>
    <w:p w:rsidR="00F11D10" w:rsidRPr="0083349F" w:rsidRDefault="00F11D10" w:rsidP="00B067F0">
      <w:pPr>
        <w:spacing w:line="480" w:lineRule="auto"/>
        <w:ind w:left="5760" w:firstLine="720"/>
        <w:jc w:val="both"/>
        <w:rPr>
          <w:rFonts w:ascii="Times New Roman" w:hAnsi="Times New Roman" w:cs="Times New Roman"/>
          <w:sz w:val="30"/>
          <w:szCs w:val="30"/>
        </w:rPr>
      </w:pPr>
      <w:r>
        <w:rPr>
          <w:rFonts w:ascii="Times New Roman" w:hAnsi="Times New Roman" w:cs="Times New Roman"/>
          <w:sz w:val="30"/>
          <w:szCs w:val="30"/>
        </w:rPr>
        <w:t>(12 Million)</w:t>
      </w:r>
    </w:p>
    <w:p w:rsidR="00494A31" w:rsidRDefault="00494A31" w:rsidP="00F11D10">
      <w:pPr>
        <w:tabs>
          <w:tab w:val="left" w:pos="2460"/>
          <w:tab w:val="center" w:pos="4514"/>
        </w:tabs>
        <w:jc w:val="center"/>
        <w:rPr>
          <w:rFonts w:ascii="Times New Roman" w:hAnsi="Times New Roman" w:cs="Times New Roman"/>
          <w:b/>
          <w:sz w:val="52"/>
          <w:szCs w:val="52"/>
        </w:rPr>
      </w:pPr>
    </w:p>
    <w:p w:rsidR="00494A31" w:rsidRDefault="00494A31" w:rsidP="00F11D10">
      <w:pPr>
        <w:tabs>
          <w:tab w:val="left" w:pos="2460"/>
          <w:tab w:val="center" w:pos="4514"/>
        </w:tabs>
        <w:jc w:val="center"/>
        <w:rPr>
          <w:rFonts w:ascii="Times New Roman" w:hAnsi="Times New Roman" w:cs="Times New Roman"/>
          <w:b/>
          <w:sz w:val="52"/>
          <w:szCs w:val="52"/>
        </w:rPr>
      </w:pPr>
    </w:p>
    <w:p w:rsidR="00C61BDE" w:rsidRDefault="00C61BDE" w:rsidP="00F11D10">
      <w:pPr>
        <w:tabs>
          <w:tab w:val="left" w:pos="2460"/>
          <w:tab w:val="center" w:pos="4514"/>
        </w:tabs>
        <w:jc w:val="center"/>
        <w:rPr>
          <w:rFonts w:ascii="Times New Roman" w:hAnsi="Times New Roman" w:cs="Times New Roman"/>
          <w:b/>
          <w:sz w:val="52"/>
          <w:szCs w:val="52"/>
        </w:rPr>
      </w:pPr>
    </w:p>
    <w:p w:rsidR="00F11D10" w:rsidRPr="001551AE" w:rsidRDefault="00F11D10" w:rsidP="00F11D10">
      <w:pPr>
        <w:tabs>
          <w:tab w:val="left" w:pos="2460"/>
          <w:tab w:val="center" w:pos="4514"/>
        </w:tabs>
        <w:jc w:val="center"/>
        <w:rPr>
          <w:rFonts w:ascii="Times New Roman" w:hAnsi="Times New Roman" w:cs="Times New Roman"/>
          <w:b/>
          <w:sz w:val="52"/>
          <w:szCs w:val="52"/>
        </w:rPr>
      </w:pPr>
      <w:r w:rsidRPr="001551AE">
        <w:rPr>
          <w:rFonts w:ascii="Times New Roman" w:hAnsi="Times New Roman" w:cs="Times New Roman"/>
          <w:b/>
          <w:sz w:val="52"/>
          <w:szCs w:val="52"/>
        </w:rPr>
        <w:lastRenderedPageBreak/>
        <w:t>Required Staff and salaries</w:t>
      </w:r>
    </w:p>
    <w:p w:rsidR="00F11D10" w:rsidRPr="00AB5ED7" w:rsidRDefault="00F11D10" w:rsidP="00F11D10">
      <w:pPr>
        <w:pStyle w:val="ListParagraph"/>
        <w:numPr>
          <w:ilvl w:val="0"/>
          <w:numId w:val="9"/>
        </w:numPr>
        <w:rPr>
          <w:rFonts w:ascii="Times New Roman" w:hAnsi="Times New Roman" w:cs="Times New Roman"/>
          <w:sz w:val="30"/>
          <w:szCs w:val="30"/>
        </w:rPr>
      </w:pPr>
      <w:r w:rsidRPr="00AB5ED7">
        <w:rPr>
          <w:rFonts w:ascii="Times New Roman" w:hAnsi="Times New Roman" w:cs="Times New Roman"/>
          <w:sz w:val="30"/>
          <w:szCs w:val="30"/>
        </w:rPr>
        <w:t xml:space="preserve">4 F/Male Trainer for Vocational Center </w:t>
      </w:r>
      <w:r w:rsidRPr="00AB5ED7">
        <w:rPr>
          <w:rFonts w:ascii="Times New Roman" w:hAnsi="Times New Roman" w:cs="Times New Roman"/>
          <w:sz w:val="30"/>
          <w:szCs w:val="30"/>
        </w:rPr>
        <w:tab/>
      </w:r>
      <w:r>
        <w:rPr>
          <w:rFonts w:ascii="Times New Roman" w:hAnsi="Times New Roman" w:cs="Times New Roman"/>
          <w:sz w:val="30"/>
          <w:szCs w:val="30"/>
        </w:rPr>
        <w:tab/>
      </w:r>
      <w:r w:rsidRPr="00AB5ED7">
        <w:rPr>
          <w:rFonts w:ascii="Times New Roman" w:hAnsi="Times New Roman" w:cs="Times New Roman"/>
          <w:sz w:val="30"/>
          <w:szCs w:val="30"/>
        </w:rPr>
        <w:t xml:space="preserve">20000 / Each </w:t>
      </w:r>
    </w:p>
    <w:p w:rsidR="00F11D10" w:rsidRDefault="00F11D10" w:rsidP="00F11D10">
      <w:pPr>
        <w:pStyle w:val="ListParagraph"/>
        <w:ind w:left="6480"/>
        <w:rPr>
          <w:rFonts w:ascii="Times New Roman" w:hAnsi="Times New Roman" w:cs="Times New Roman"/>
          <w:sz w:val="30"/>
          <w:szCs w:val="30"/>
        </w:rPr>
      </w:pPr>
      <w:r w:rsidRPr="00AB5ED7">
        <w:rPr>
          <w:rFonts w:ascii="Times New Roman" w:hAnsi="Times New Roman" w:cs="Times New Roman"/>
          <w:sz w:val="30"/>
          <w:szCs w:val="30"/>
        </w:rPr>
        <w:t xml:space="preserve">80000 / per Month </w:t>
      </w:r>
    </w:p>
    <w:p w:rsidR="00AC7BD5" w:rsidRPr="00AB5ED7" w:rsidRDefault="00AC7BD5" w:rsidP="00F11D10">
      <w:pPr>
        <w:pStyle w:val="ListParagraph"/>
        <w:ind w:left="6480"/>
        <w:rPr>
          <w:rFonts w:ascii="Times New Roman" w:hAnsi="Times New Roman" w:cs="Times New Roman"/>
          <w:sz w:val="30"/>
          <w:szCs w:val="30"/>
        </w:rPr>
      </w:pPr>
    </w:p>
    <w:p w:rsidR="00F11D10" w:rsidRPr="00AB5ED7" w:rsidRDefault="00F11D10" w:rsidP="00F11D10">
      <w:pPr>
        <w:pStyle w:val="ListParagraph"/>
        <w:numPr>
          <w:ilvl w:val="0"/>
          <w:numId w:val="9"/>
        </w:numPr>
        <w:rPr>
          <w:rFonts w:ascii="Times New Roman" w:hAnsi="Times New Roman" w:cs="Times New Roman"/>
          <w:sz w:val="30"/>
          <w:szCs w:val="30"/>
        </w:rPr>
      </w:pPr>
      <w:r w:rsidRPr="00AB5ED7">
        <w:rPr>
          <w:rFonts w:ascii="Times New Roman" w:hAnsi="Times New Roman" w:cs="Times New Roman"/>
          <w:sz w:val="30"/>
          <w:szCs w:val="30"/>
        </w:rPr>
        <w:t xml:space="preserve">2 F/Male Helping Assistant </w:t>
      </w:r>
      <w:r w:rsidRPr="00AB5ED7">
        <w:rPr>
          <w:rFonts w:ascii="Times New Roman" w:hAnsi="Times New Roman" w:cs="Times New Roman"/>
          <w:sz w:val="30"/>
          <w:szCs w:val="30"/>
        </w:rPr>
        <w:tab/>
      </w:r>
      <w:r w:rsidRPr="00AB5ED7">
        <w:rPr>
          <w:rFonts w:ascii="Times New Roman" w:hAnsi="Times New Roman" w:cs="Times New Roman"/>
          <w:sz w:val="30"/>
          <w:szCs w:val="30"/>
        </w:rPr>
        <w:tab/>
      </w:r>
      <w:r w:rsidRPr="00AB5ED7">
        <w:rPr>
          <w:rFonts w:ascii="Times New Roman" w:hAnsi="Times New Roman" w:cs="Times New Roman"/>
          <w:sz w:val="30"/>
          <w:szCs w:val="30"/>
        </w:rPr>
        <w:tab/>
      </w:r>
      <w:r w:rsidRPr="00AB5ED7">
        <w:rPr>
          <w:rFonts w:ascii="Times New Roman" w:hAnsi="Times New Roman" w:cs="Times New Roman"/>
          <w:sz w:val="30"/>
          <w:szCs w:val="30"/>
        </w:rPr>
        <w:tab/>
        <w:t xml:space="preserve">10000 / Each </w:t>
      </w:r>
    </w:p>
    <w:p w:rsidR="00F11D10" w:rsidRDefault="00F11D10" w:rsidP="00F11D10">
      <w:pPr>
        <w:pStyle w:val="ListParagraph"/>
        <w:ind w:left="6480"/>
        <w:rPr>
          <w:rFonts w:ascii="Times New Roman" w:hAnsi="Times New Roman" w:cs="Times New Roman"/>
          <w:sz w:val="30"/>
          <w:szCs w:val="30"/>
        </w:rPr>
      </w:pPr>
      <w:r w:rsidRPr="00AB5ED7">
        <w:rPr>
          <w:rFonts w:ascii="Times New Roman" w:hAnsi="Times New Roman" w:cs="Times New Roman"/>
          <w:sz w:val="30"/>
          <w:szCs w:val="30"/>
        </w:rPr>
        <w:t xml:space="preserve">20000 / Per Month </w:t>
      </w:r>
    </w:p>
    <w:p w:rsidR="00AC7BD5" w:rsidRPr="00AB5ED7" w:rsidRDefault="00AC7BD5" w:rsidP="00F11D10">
      <w:pPr>
        <w:pStyle w:val="ListParagraph"/>
        <w:ind w:left="6480"/>
        <w:rPr>
          <w:rFonts w:ascii="Times New Roman" w:hAnsi="Times New Roman" w:cs="Times New Roman"/>
          <w:sz w:val="30"/>
          <w:szCs w:val="30"/>
        </w:rPr>
      </w:pPr>
    </w:p>
    <w:p w:rsidR="00F11D10" w:rsidRPr="00AB5ED7" w:rsidRDefault="00F11D10" w:rsidP="00F11D10">
      <w:pPr>
        <w:pStyle w:val="ListParagraph"/>
        <w:numPr>
          <w:ilvl w:val="0"/>
          <w:numId w:val="9"/>
        </w:numPr>
        <w:rPr>
          <w:rFonts w:ascii="Times New Roman" w:hAnsi="Times New Roman" w:cs="Times New Roman"/>
          <w:sz w:val="30"/>
          <w:szCs w:val="30"/>
        </w:rPr>
      </w:pPr>
      <w:r w:rsidRPr="00AB5ED7">
        <w:rPr>
          <w:rFonts w:ascii="Times New Roman" w:hAnsi="Times New Roman" w:cs="Times New Roman"/>
          <w:sz w:val="30"/>
          <w:szCs w:val="30"/>
        </w:rPr>
        <w:t xml:space="preserve">4 F/Male Computer Trainer </w:t>
      </w:r>
      <w:r w:rsidRPr="00AB5ED7">
        <w:rPr>
          <w:rFonts w:ascii="Times New Roman" w:hAnsi="Times New Roman" w:cs="Times New Roman"/>
          <w:sz w:val="30"/>
          <w:szCs w:val="30"/>
        </w:rPr>
        <w:tab/>
      </w:r>
      <w:r w:rsidRPr="00AB5ED7">
        <w:rPr>
          <w:rFonts w:ascii="Times New Roman" w:hAnsi="Times New Roman" w:cs="Times New Roman"/>
          <w:sz w:val="30"/>
          <w:szCs w:val="30"/>
        </w:rPr>
        <w:tab/>
      </w:r>
      <w:r w:rsidRPr="00AB5ED7">
        <w:rPr>
          <w:rFonts w:ascii="Times New Roman" w:hAnsi="Times New Roman" w:cs="Times New Roman"/>
          <w:sz w:val="30"/>
          <w:szCs w:val="30"/>
        </w:rPr>
        <w:tab/>
      </w:r>
      <w:r>
        <w:rPr>
          <w:rFonts w:ascii="Times New Roman" w:hAnsi="Times New Roman" w:cs="Times New Roman"/>
          <w:sz w:val="30"/>
          <w:szCs w:val="30"/>
        </w:rPr>
        <w:tab/>
      </w:r>
      <w:r w:rsidRPr="00AB5ED7">
        <w:rPr>
          <w:rFonts w:ascii="Times New Roman" w:hAnsi="Times New Roman" w:cs="Times New Roman"/>
          <w:sz w:val="30"/>
          <w:szCs w:val="30"/>
        </w:rPr>
        <w:t xml:space="preserve">15000 / Each </w:t>
      </w:r>
    </w:p>
    <w:p w:rsidR="00F11D10" w:rsidRDefault="00F11D10" w:rsidP="00F11D10">
      <w:pPr>
        <w:pStyle w:val="ListParagraph"/>
        <w:ind w:left="6480"/>
        <w:rPr>
          <w:rFonts w:ascii="Times New Roman" w:hAnsi="Times New Roman" w:cs="Times New Roman"/>
          <w:sz w:val="30"/>
          <w:szCs w:val="30"/>
        </w:rPr>
      </w:pPr>
      <w:r w:rsidRPr="00AB5ED7">
        <w:rPr>
          <w:rFonts w:ascii="Times New Roman" w:hAnsi="Times New Roman" w:cs="Times New Roman"/>
          <w:sz w:val="30"/>
          <w:szCs w:val="30"/>
        </w:rPr>
        <w:t>60000 / Per Month</w:t>
      </w:r>
    </w:p>
    <w:p w:rsidR="00AC7BD5" w:rsidRPr="00AB5ED7" w:rsidRDefault="00AC7BD5" w:rsidP="00F11D10">
      <w:pPr>
        <w:pStyle w:val="ListParagraph"/>
        <w:ind w:left="6480"/>
        <w:rPr>
          <w:rFonts w:ascii="Times New Roman" w:hAnsi="Times New Roman" w:cs="Times New Roman"/>
          <w:sz w:val="30"/>
          <w:szCs w:val="30"/>
        </w:rPr>
      </w:pPr>
    </w:p>
    <w:p w:rsidR="00F11D10" w:rsidRPr="00AB5ED7" w:rsidRDefault="00F11D10" w:rsidP="00F11D10">
      <w:pPr>
        <w:pStyle w:val="ListParagraph"/>
        <w:numPr>
          <w:ilvl w:val="0"/>
          <w:numId w:val="9"/>
        </w:numPr>
        <w:rPr>
          <w:rFonts w:ascii="Times New Roman" w:hAnsi="Times New Roman" w:cs="Times New Roman"/>
          <w:sz w:val="30"/>
          <w:szCs w:val="30"/>
        </w:rPr>
      </w:pPr>
      <w:r w:rsidRPr="00AB5ED7">
        <w:rPr>
          <w:rFonts w:ascii="Times New Roman" w:hAnsi="Times New Roman" w:cs="Times New Roman"/>
          <w:sz w:val="30"/>
          <w:szCs w:val="30"/>
        </w:rPr>
        <w:t xml:space="preserve">2 F/Male Computer Assistant </w:t>
      </w:r>
      <w:r w:rsidRPr="00AB5ED7">
        <w:rPr>
          <w:rFonts w:ascii="Times New Roman" w:hAnsi="Times New Roman" w:cs="Times New Roman"/>
          <w:sz w:val="30"/>
          <w:szCs w:val="30"/>
        </w:rPr>
        <w:tab/>
      </w:r>
      <w:r w:rsidRPr="00AB5ED7">
        <w:rPr>
          <w:rFonts w:ascii="Times New Roman" w:hAnsi="Times New Roman" w:cs="Times New Roman"/>
          <w:sz w:val="30"/>
          <w:szCs w:val="30"/>
        </w:rPr>
        <w:tab/>
      </w:r>
      <w:r w:rsidRPr="00AB5ED7">
        <w:rPr>
          <w:rFonts w:ascii="Times New Roman" w:hAnsi="Times New Roman" w:cs="Times New Roman"/>
          <w:sz w:val="30"/>
          <w:szCs w:val="30"/>
        </w:rPr>
        <w:tab/>
        <w:t xml:space="preserve">8000 / Each </w:t>
      </w:r>
    </w:p>
    <w:p w:rsidR="00F11D10" w:rsidRDefault="00F11D10" w:rsidP="00F11D10">
      <w:pPr>
        <w:pStyle w:val="ListParagraph"/>
        <w:ind w:left="6480"/>
        <w:rPr>
          <w:rFonts w:ascii="Times New Roman" w:hAnsi="Times New Roman" w:cs="Times New Roman"/>
          <w:sz w:val="30"/>
          <w:szCs w:val="30"/>
        </w:rPr>
      </w:pPr>
      <w:r w:rsidRPr="00AB5ED7">
        <w:rPr>
          <w:rFonts w:ascii="Times New Roman" w:hAnsi="Times New Roman" w:cs="Times New Roman"/>
          <w:sz w:val="30"/>
          <w:szCs w:val="30"/>
        </w:rPr>
        <w:t xml:space="preserve">16000 / Per Month </w:t>
      </w:r>
    </w:p>
    <w:p w:rsidR="00AC7BD5" w:rsidRPr="00AB5ED7" w:rsidRDefault="00AC7BD5" w:rsidP="00F11D10">
      <w:pPr>
        <w:pStyle w:val="ListParagraph"/>
        <w:ind w:left="6480"/>
        <w:rPr>
          <w:rFonts w:ascii="Times New Roman" w:hAnsi="Times New Roman" w:cs="Times New Roman"/>
          <w:sz w:val="30"/>
          <w:szCs w:val="30"/>
        </w:rPr>
      </w:pPr>
    </w:p>
    <w:p w:rsidR="00F11D10" w:rsidRDefault="00F11D10" w:rsidP="00F11D10">
      <w:pPr>
        <w:pStyle w:val="ListParagraph"/>
        <w:numPr>
          <w:ilvl w:val="0"/>
          <w:numId w:val="9"/>
        </w:numPr>
        <w:rPr>
          <w:rFonts w:ascii="Times New Roman" w:hAnsi="Times New Roman" w:cs="Times New Roman"/>
          <w:sz w:val="30"/>
          <w:szCs w:val="30"/>
        </w:rPr>
      </w:pPr>
      <w:r w:rsidRPr="00AB5ED7">
        <w:rPr>
          <w:rFonts w:ascii="Times New Roman" w:hAnsi="Times New Roman" w:cs="Times New Roman"/>
          <w:sz w:val="30"/>
          <w:szCs w:val="30"/>
        </w:rPr>
        <w:t xml:space="preserve">2 Cleaners </w:t>
      </w:r>
      <w:r w:rsidRPr="00AB5ED7">
        <w:rPr>
          <w:rFonts w:ascii="Times New Roman" w:hAnsi="Times New Roman" w:cs="Times New Roman"/>
          <w:sz w:val="30"/>
          <w:szCs w:val="30"/>
        </w:rPr>
        <w:tab/>
      </w:r>
      <w:r w:rsidRPr="00AB5ED7">
        <w:rPr>
          <w:rFonts w:ascii="Times New Roman" w:hAnsi="Times New Roman" w:cs="Times New Roman"/>
          <w:sz w:val="30"/>
          <w:szCs w:val="30"/>
        </w:rPr>
        <w:tab/>
      </w:r>
      <w:r w:rsidRPr="00AB5ED7">
        <w:rPr>
          <w:rFonts w:ascii="Times New Roman" w:hAnsi="Times New Roman" w:cs="Times New Roman"/>
          <w:sz w:val="30"/>
          <w:szCs w:val="30"/>
        </w:rPr>
        <w:tab/>
      </w:r>
      <w:r w:rsidRPr="00AB5ED7">
        <w:rPr>
          <w:rFonts w:ascii="Times New Roman" w:hAnsi="Times New Roman" w:cs="Times New Roman"/>
          <w:sz w:val="30"/>
          <w:szCs w:val="30"/>
        </w:rPr>
        <w:tab/>
      </w:r>
      <w:r w:rsidRPr="00AB5ED7">
        <w:rPr>
          <w:rFonts w:ascii="Times New Roman" w:hAnsi="Times New Roman" w:cs="Times New Roman"/>
          <w:sz w:val="30"/>
          <w:szCs w:val="30"/>
        </w:rPr>
        <w:tab/>
      </w:r>
      <w:r w:rsidRPr="00AB5ED7">
        <w:rPr>
          <w:rFonts w:ascii="Times New Roman" w:hAnsi="Times New Roman" w:cs="Times New Roman"/>
          <w:sz w:val="30"/>
          <w:szCs w:val="30"/>
        </w:rPr>
        <w:tab/>
      </w:r>
      <w:r w:rsidRPr="00AB5ED7">
        <w:rPr>
          <w:rFonts w:ascii="Times New Roman" w:hAnsi="Times New Roman" w:cs="Times New Roman"/>
          <w:sz w:val="30"/>
          <w:szCs w:val="30"/>
        </w:rPr>
        <w:tab/>
        <w:t xml:space="preserve">10000 /Each </w:t>
      </w:r>
    </w:p>
    <w:p w:rsidR="00F11D10" w:rsidRDefault="00F11D10" w:rsidP="00F11D10">
      <w:pPr>
        <w:pStyle w:val="ListParagraph"/>
        <w:ind w:left="5760" w:firstLine="720"/>
        <w:rPr>
          <w:rFonts w:ascii="Times New Roman" w:hAnsi="Times New Roman" w:cs="Times New Roman"/>
          <w:sz w:val="30"/>
          <w:szCs w:val="30"/>
        </w:rPr>
      </w:pPr>
      <w:r w:rsidRPr="00AB5ED7">
        <w:rPr>
          <w:rFonts w:ascii="Times New Roman" w:hAnsi="Times New Roman" w:cs="Times New Roman"/>
          <w:sz w:val="30"/>
          <w:szCs w:val="30"/>
        </w:rPr>
        <w:t>20000 / Per Month</w:t>
      </w:r>
    </w:p>
    <w:p w:rsidR="00AC7BD5" w:rsidRPr="00B65E7F" w:rsidRDefault="00AC7BD5" w:rsidP="00F11D10">
      <w:pPr>
        <w:pStyle w:val="ListParagraph"/>
        <w:ind w:left="5760" w:firstLine="720"/>
        <w:rPr>
          <w:rFonts w:ascii="Times New Roman" w:hAnsi="Times New Roman" w:cs="Times New Roman"/>
          <w:sz w:val="30"/>
          <w:szCs w:val="30"/>
        </w:rPr>
      </w:pPr>
    </w:p>
    <w:p w:rsidR="00F11D10" w:rsidRPr="008F0555" w:rsidRDefault="00F11D10" w:rsidP="00F11D10">
      <w:pPr>
        <w:pStyle w:val="ListParagraph"/>
        <w:numPr>
          <w:ilvl w:val="0"/>
          <w:numId w:val="9"/>
        </w:numPr>
        <w:rPr>
          <w:rFonts w:ascii="Times New Roman" w:hAnsi="Times New Roman" w:cs="Times New Roman"/>
          <w:sz w:val="30"/>
          <w:szCs w:val="30"/>
        </w:rPr>
      </w:pPr>
      <w:r>
        <w:rPr>
          <w:rFonts w:ascii="Times New Roman" w:hAnsi="Times New Roman" w:cs="Times New Roman"/>
          <w:sz w:val="30"/>
          <w:szCs w:val="30"/>
        </w:rPr>
        <w:t xml:space="preserve">Utilities </w:t>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t>20000 / Per Month</w:t>
      </w:r>
    </w:p>
    <w:p w:rsidR="00F11D10" w:rsidRDefault="00F11D10" w:rsidP="00F11D10">
      <w:pPr>
        <w:rPr>
          <w:rFonts w:ascii="Times New Roman" w:hAnsi="Times New Roman" w:cs="Times New Roman"/>
          <w:sz w:val="30"/>
          <w:szCs w:val="30"/>
        </w:rPr>
      </w:pP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r>
      <w:r>
        <w:rPr>
          <w:rFonts w:ascii="Times New Roman" w:hAnsi="Times New Roman" w:cs="Times New Roman"/>
          <w:sz w:val="30"/>
          <w:szCs w:val="30"/>
        </w:rPr>
        <w:tab/>
        <w:t xml:space="preserve">   Total Amount 216.000   Per Month  </w:t>
      </w:r>
    </w:p>
    <w:p w:rsidR="00F11D10" w:rsidRDefault="00F11D10" w:rsidP="00F11D10">
      <w:pPr>
        <w:ind w:left="2160"/>
        <w:rPr>
          <w:rFonts w:ascii="Times New Roman" w:hAnsi="Times New Roman" w:cs="Times New Roman"/>
          <w:sz w:val="30"/>
          <w:szCs w:val="30"/>
        </w:rPr>
      </w:pPr>
      <w:r>
        <w:rPr>
          <w:rFonts w:ascii="Times New Roman" w:hAnsi="Times New Roman" w:cs="Times New Roman"/>
          <w:sz w:val="30"/>
          <w:szCs w:val="30"/>
        </w:rPr>
        <w:t xml:space="preserve">(Rupees  Two </w:t>
      </w:r>
      <w:r w:rsidR="00BD57E6">
        <w:rPr>
          <w:rFonts w:ascii="Times New Roman" w:hAnsi="Times New Roman" w:cs="Times New Roman"/>
          <w:sz w:val="30"/>
          <w:szCs w:val="30"/>
        </w:rPr>
        <w:t>lac</w:t>
      </w:r>
      <w:r>
        <w:rPr>
          <w:rFonts w:ascii="Times New Roman" w:hAnsi="Times New Roman" w:cs="Times New Roman"/>
          <w:sz w:val="30"/>
          <w:szCs w:val="30"/>
        </w:rPr>
        <w:t xml:space="preserve"> sixteen thousand only)</w:t>
      </w:r>
    </w:p>
    <w:p w:rsidR="00F11D10" w:rsidRDefault="00F11D10" w:rsidP="00F11D10">
      <w:pPr>
        <w:ind w:left="2160"/>
        <w:rPr>
          <w:rFonts w:ascii="Times New Roman" w:hAnsi="Times New Roman" w:cs="Times New Roman"/>
          <w:sz w:val="30"/>
          <w:szCs w:val="30"/>
        </w:rPr>
      </w:pPr>
      <w:r>
        <w:rPr>
          <w:rFonts w:ascii="Times New Roman" w:hAnsi="Times New Roman" w:cs="Times New Roman"/>
          <w:sz w:val="30"/>
          <w:szCs w:val="30"/>
        </w:rPr>
        <w:t>2</w:t>
      </w:r>
      <w:r w:rsidR="00E219A9">
        <w:rPr>
          <w:rFonts w:ascii="Times New Roman" w:hAnsi="Times New Roman" w:cs="Times New Roman"/>
          <w:sz w:val="30"/>
          <w:szCs w:val="30"/>
        </w:rPr>
        <w:t>,</w:t>
      </w:r>
      <w:r>
        <w:rPr>
          <w:rFonts w:ascii="Times New Roman" w:hAnsi="Times New Roman" w:cs="Times New Roman"/>
          <w:sz w:val="30"/>
          <w:szCs w:val="30"/>
        </w:rPr>
        <w:t>16,000 x 12  =  2,592,000/- Per  Year</w:t>
      </w:r>
    </w:p>
    <w:p w:rsidR="00F11D10" w:rsidRDefault="00F11D10" w:rsidP="00F11D10">
      <w:pPr>
        <w:ind w:left="2160"/>
        <w:rPr>
          <w:rFonts w:ascii="Times New Roman" w:hAnsi="Times New Roman" w:cs="Times New Roman"/>
          <w:sz w:val="30"/>
          <w:szCs w:val="30"/>
        </w:rPr>
      </w:pPr>
      <w:r>
        <w:rPr>
          <w:rFonts w:ascii="Times New Roman" w:hAnsi="Times New Roman" w:cs="Times New Roman"/>
          <w:sz w:val="30"/>
          <w:szCs w:val="30"/>
        </w:rPr>
        <w:t xml:space="preserve">(Rupees  Twenty five lac ninety two thousand only)  </w:t>
      </w:r>
    </w:p>
    <w:p w:rsidR="00F11D10" w:rsidRPr="00A93E9E" w:rsidRDefault="00F11D10" w:rsidP="00F11D10">
      <w:pPr>
        <w:spacing w:line="360" w:lineRule="auto"/>
        <w:jc w:val="both"/>
        <w:rPr>
          <w:rFonts w:ascii="Times New Roman" w:hAnsi="Times New Roman" w:cs="Times New Roman"/>
          <w:b/>
          <w:sz w:val="32"/>
          <w:szCs w:val="32"/>
        </w:rPr>
      </w:pPr>
    </w:p>
    <w:p w:rsidR="00D03B7C" w:rsidRDefault="00EB4542" w:rsidP="00F11D10"/>
    <w:p w:rsidR="00815B22" w:rsidRDefault="00815B22" w:rsidP="00F11D10"/>
    <w:p w:rsidR="00815B22" w:rsidRDefault="00815B22" w:rsidP="00F11D10"/>
    <w:p w:rsidR="00815B22" w:rsidRDefault="00815B22" w:rsidP="00F11D10"/>
    <w:p w:rsidR="00815B22" w:rsidRDefault="00815B22" w:rsidP="00F11D10"/>
    <w:p w:rsidR="00815B22" w:rsidRDefault="00815B22" w:rsidP="00F11D10"/>
    <w:p w:rsidR="00815B22" w:rsidRPr="00815B22" w:rsidRDefault="00815B22" w:rsidP="00815B22">
      <w:pPr>
        <w:jc w:val="center"/>
        <w:rPr>
          <w:b/>
          <w:sz w:val="26"/>
        </w:rPr>
      </w:pPr>
      <w:r w:rsidRPr="00815B22">
        <w:rPr>
          <w:b/>
          <w:sz w:val="26"/>
        </w:rPr>
        <w:lastRenderedPageBreak/>
        <w:t>PROJECT PROPOSAL FORM</w:t>
      </w:r>
    </w:p>
    <w:p w:rsidR="00815B22" w:rsidRPr="00815B22" w:rsidRDefault="00815B22" w:rsidP="0022107C">
      <w:pPr>
        <w:spacing w:line="240" w:lineRule="auto"/>
        <w:jc w:val="both"/>
        <w:rPr>
          <w:b/>
          <w:sz w:val="26"/>
        </w:rPr>
      </w:pPr>
      <w:r w:rsidRPr="00815B22">
        <w:rPr>
          <w:b/>
          <w:sz w:val="26"/>
        </w:rPr>
        <w:t>General Information</w:t>
      </w:r>
    </w:p>
    <w:p w:rsidR="00815B22" w:rsidRPr="00815B22" w:rsidRDefault="00815B22" w:rsidP="0022107C">
      <w:pPr>
        <w:spacing w:line="240" w:lineRule="auto"/>
        <w:ind w:left="3330" w:hanging="3330"/>
        <w:jc w:val="both"/>
        <w:rPr>
          <w:b/>
          <w:sz w:val="26"/>
        </w:rPr>
      </w:pPr>
      <w:r w:rsidRPr="00815B22">
        <w:rPr>
          <w:b/>
          <w:sz w:val="26"/>
        </w:rPr>
        <w:t>Name of the Organization : Women’s Welfare for Health &amp; Education Services Pakistan (WHAES) Regd.</w:t>
      </w:r>
    </w:p>
    <w:p w:rsidR="00815B22" w:rsidRPr="00815B22" w:rsidRDefault="00815B22" w:rsidP="0022107C">
      <w:pPr>
        <w:spacing w:line="240" w:lineRule="auto"/>
        <w:ind w:left="3330" w:hanging="3330"/>
        <w:jc w:val="both"/>
        <w:rPr>
          <w:b/>
          <w:sz w:val="26"/>
        </w:rPr>
      </w:pPr>
      <w:r w:rsidRPr="00815B22">
        <w:rPr>
          <w:b/>
          <w:sz w:val="26"/>
        </w:rPr>
        <w:tab/>
        <w:t>(Local Organization in Thar) Pak Rural Area Development Organization (PRADO</w:t>
      </w:r>
    </w:p>
    <w:p w:rsidR="00815B22" w:rsidRPr="00815B22" w:rsidRDefault="00815B22" w:rsidP="00815B22">
      <w:pPr>
        <w:pStyle w:val="ListParagraph"/>
        <w:numPr>
          <w:ilvl w:val="1"/>
          <w:numId w:val="10"/>
        </w:numPr>
        <w:spacing w:after="0"/>
        <w:jc w:val="both"/>
        <w:rPr>
          <w:b/>
          <w:sz w:val="26"/>
        </w:rPr>
      </w:pPr>
      <w:r w:rsidRPr="00815B22">
        <w:rPr>
          <w:b/>
          <w:sz w:val="26"/>
        </w:rPr>
        <w:t>Project/Programme Title:   Community based Management of Acute</w:t>
      </w:r>
    </w:p>
    <w:p w:rsidR="00815B22" w:rsidRPr="00815B22" w:rsidRDefault="00815B22" w:rsidP="00815B22">
      <w:pPr>
        <w:jc w:val="both"/>
        <w:rPr>
          <w:b/>
          <w:sz w:val="26"/>
        </w:rPr>
      </w:pPr>
      <w:r w:rsidRPr="00815B22">
        <w:rPr>
          <w:b/>
          <w:sz w:val="26"/>
        </w:rPr>
        <w:t>Malnutrition for malnourished populations of district Tharparkar/Primary Health Care Unit &amp; Vocational Training Centre.</w:t>
      </w:r>
    </w:p>
    <w:p w:rsidR="00815B22" w:rsidRPr="00815B22" w:rsidRDefault="00815B22" w:rsidP="0022107C">
      <w:pPr>
        <w:spacing w:line="240" w:lineRule="auto"/>
        <w:jc w:val="both"/>
        <w:rPr>
          <w:sz w:val="26"/>
        </w:rPr>
      </w:pPr>
      <w:r w:rsidRPr="00815B22">
        <w:rPr>
          <w:sz w:val="26"/>
        </w:rPr>
        <w:t xml:space="preserve">1.3 Sector/Type of Project/Programme: </w:t>
      </w:r>
      <w:r w:rsidRPr="00815B22">
        <w:rPr>
          <w:sz w:val="26"/>
        </w:rPr>
        <w:tab/>
      </w:r>
      <w:r w:rsidRPr="00815B22">
        <w:rPr>
          <w:b/>
          <w:sz w:val="26"/>
        </w:rPr>
        <w:t>Nutrition/Health Care Unit &amp;Vocational Training Centre</w:t>
      </w:r>
      <w:r w:rsidRPr="00815B22">
        <w:rPr>
          <w:sz w:val="26"/>
        </w:rPr>
        <w:t>.</w:t>
      </w:r>
    </w:p>
    <w:p w:rsidR="00815B22" w:rsidRPr="00815B22" w:rsidRDefault="00815B22" w:rsidP="0022107C">
      <w:pPr>
        <w:spacing w:line="240" w:lineRule="auto"/>
        <w:ind w:left="4320" w:hanging="4320"/>
        <w:jc w:val="both"/>
        <w:rPr>
          <w:b/>
          <w:sz w:val="26"/>
        </w:rPr>
      </w:pPr>
      <w:r w:rsidRPr="00815B22">
        <w:rPr>
          <w:sz w:val="26"/>
        </w:rPr>
        <w:t xml:space="preserve">1.4 Programme Geographical Location: </w:t>
      </w:r>
      <w:r w:rsidRPr="00815B22">
        <w:rPr>
          <w:sz w:val="26"/>
        </w:rPr>
        <w:tab/>
      </w:r>
      <w:r w:rsidRPr="00815B22">
        <w:rPr>
          <w:b/>
          <w:sz w:val="26"/>
        </w:rPr>
        <w:t>Pakistan, Sindh Taluka Dhali Dist: Tharparkar/other remote areas of Tharparkar.</w:t>
      </w:r>
    </w:p>
    <w:p w:rsidR="00815B22" w:rsidRPr="00815B22" w:rsidRDefault="00815B22" w:rsidP="0022107C">
      <w:pPr>
        <w:spacing w:line="240" w:lineRule="auto"/>
        <w:jc w:val="both"/>
        <w:rPr>
          <w:b/>
          <w:sz w:val="26"/>
        </w:rPr>
      </w:pPr>
      <w:r w:rsidRPr="00815B22">
        <w:rPr>
          <w:sz w:val="26"/>
        </w:rPr>
        <w:t>1.5 Duration of WFP Support:</w:t>
      </w:r>
      <w:r w:rsidRPr="00815B22">
        <w:rPr>
          <w:sz w:val="26"/>
        </w:rPr>
        <w:tab/>
      </w:r>
      <w:r w:rsidRPr="00815B22">
        <w:rPr>
          <w:sz w:val="26"/>
        </w:rPr>
        <w:tab/>
      </w:r>
      <w:r w:rsidRPr="00815B22">
        <w:rPr>
          <w:b/>
          <w:sz w:val="26"/>
        </w:rPr>
        <w:t>(in months) 24 Months</w:t>
      </w:r>
    </w:p>
    <w:p w:rsidR="00815B22" w:rsidRPr="00815B22" w:rsidRDefault="00815B22" w:rsidP="0022107C">
      <w:pPr>
        <w:spacing w:line="240" w:lineRule="auto"/>
        <w:jc w:val="both"/>
        <w:rPr>
          <w:sz w:val="26"/>
        </w:rPr>
      </w:pPr>
      <w:r w:rsidRPr="00815B22">
        <w:rPr>
          <w:sz w:val="26"/>
        </w:rPr>
        <w:t>1.6 Starting Date proposed:</w:t>
      </w:r>
      <w:r w:rsidRPr="00815B22">
        <w:rPr>
          <w:sz w:val="26"/>
        </w:rPr>
        <w:tab/>
      </w:r>
      <w:r w:rsidRPr="00815B22">
        <w:rPr>
          <w:sz w:val="26"/>
        </w:rPr>
        <w:tab/>
      </w:r>
      <w:r w:rsidRPr="00815B22">
        <w:rPr>
          <w:b/>
          <w:sz w:val="26"/>
        </w:rPr>
        <w:t>(day/month/year) 1</w:t>
      </w:r>
      <w:r w:rsidRPr="00815B22">
        <w:rPr>
          <w:b/>
          <w:sz w:val="26"/>
          <w:vertAlign w:val="superscript"/>
        </w:rPr>
        <w:t>st</w:t>
      </w:r>
      <w:r w:rsidRPr="00815B22">
        <w:rPr>
          <w:b/>
          <w:sz w:val="26"/>
        </w:rPr>
        <w:t xml:space="preserve"> Oct, 2014</w:t>
      </w:r>
    </w:p>
    <w:p w:rsidR="00815B22" w:rsidRPr="00815B22" w:rsidRDefault="00815B22" w:rsidP="0022107C">
      <w:pPr>
        <w:spacing w:line="240" w:lineRule="auto"/>
        <w:jc w:val="both"/>
        <w:rPr>
          <w:sz w:val="26"/>
        </w:rPr>
      </w:pPr>
      <w:r w:rsidRPr="00815B22">
        <w:rPr>
          <w:sz w:val="26"/>
        </w:rPr>
        <w:t>1.7 Ending Date planned:</w:t>
      </w:r>
      <w:r w:rsidRPr="00815B22">
        <w:rPr>
          <w:sz w:val="26"/>
        </w:rPr>
        <w:tab/>
      </w:r>
      <w:r w:rsidRPr="00815B22">
        <w:rPr>
          <w:sz w:val="26"/>
        </w:rPr>
        <w:tab/>
      </w:r>
      <w:r w:rsidRPr="00815B22">
        <w:rPr>
          <w:sz w:val="26"/>
        </w:rPr>
        <w:tab/>
      </w:r>
      <w:r w:rsidRPr="00815B22">
        <w:rPr>
          <w:b/>
          <w:sz w:val="26"/>
        </w:rPr>
        <w:t>(day/month/year) 30</w:t>
      </w:r>
      <w:r w:rsidRPr="00815B22">
        <w:rPr>
          <w:b/>
          <w:sz w:val="26"/>
          <w:vertAlign w:val="superscript"/>
        </w:rPr>
        <w:t>th</w:t>
      </w:r>
      <w:r w:rsidRPr="00815B22">
        <w:rPr>
          <w:b/>
          <w:sz w:val="26"/>
        </w:rPr>
        <w:t xml:space="preserve"> Nov, 2015</w:t>
      </w:r>
    </w:p>
    <w:p w:rsidR="00815B22" w:rsidRPr="00815B22" w:rsidRDefault="00815B22" w:rsidP="0022107C">
      <w:pPr>
        <w:spacing w:line="240" w:lineRule="auto"/>
        <w:ind w:left="4320" w:hanging="4320"/>
        <w:jc w:val="both"/>
        <w:rPr>
          <w:b/>
          <w:sz w:val="26"/>
        </w:rPr>
      </w:pPr>
      <w:r w:rsidRPr="00815B22">
        <w:rPr>
          <w:sz w:val="26"/>
        </w:rPr>
        <w:t>1.8 Total Funds requested from WFP:</w:t>
      </w:r>
      <w:r w:rsidRPr="00815B22">
        <w:rPr>
          <w:sz w:val="26"/>
        </w:rPr>
        <w:tab/>
      </w:r>
      <w:r w:rsidRPr="00815B22">
        <w:rPr>
          <w:b/>
          <w:sz w:val="26"/>
        </w:rPr>
        <w:t>(in cash and kind/tonnages) (details are attached.</w:t>
      </w:r>
    </w:p>
    <w:p w:rsidR="00815B22" w:rsidRPr="00815B22" w:rsidRDefault="00815B22" w:rsidP="0022107C">
      <w:pPr>
        <w:spacing w:line="240" w:lineRule="auto"/>
        <w:jc w:val="both"/>
        <w:rPr>
          <w:sz w:val="26"/>
        </w:rPr>
      </w:pPr>
      <w:r w:rsidRPr="00815B22">
        <w:rPr>
          <w:sz w:val="26"/>
        </w:rPr>
        <w:t>1.9 Legal Status of the Organization:</w:t>
      </w:r>
      <w:r w:rsidRPr="00815B22">
        <w:rPr>
          <w:sz w:val="26"/>
        </w:rPr>
        <w:tab/>
      </w:r>
      <w:r w:rsidRPr="00815B22">
        <w:rPr>
          <w:b/>
          <w:sz w:val="26"/>
        </w:rPr>
        <w:t>Registered NGO</w:t>
      </w:r>
    </w:p>
    <w:p w:rsidR="00815B22" w:rsidRPr="00815B22" w:rsidRDefault="00815B22" w:rsidP="0022107C">
      <w:pPr>
        <w:spacing w:line="240" w:lineRule="auto"/>
        <w:ind w:left="4320" w:hanging="4320"/>
        <w:jc w:val="both"/>
        <w:rPr>
          <w:b/>
          <w:sz w:val="26"/>
        </w:rPr>
      </w:pPr>
      <w:r w:rsidRPr="00815B22">
        <w:rPr>
          <w:sz w:val="26"/>
        </w:rPr>
        <w:t>1.10 Stakeholders:</w:t>
      </w:r>
      <w:r w:rsidRPr="00815B22">
        <w:rPr>
          <w:sz w:val="26"/>
        </w:rPr>
        <w:tab/>
      </w:r>
      <w:r w:rsidRPr="00815B22">
        <w:rPr>
          <w:b/>
          <w:sz w:val="26"/>
        </w:rPr>
        <w:t>CBOs, District Govt. Health department/Philanthropist/Welfare Institutions.</w:t>
      </w:r>
    </w:p>
    <w:p w:rsidR="00815B22" w:rsidRPr="00815B22" w:rsidRDefault="00815B22" w:rsidP="0022107C">
      <w:pPr>
        <w:spacing w:line="240" w:lineRule="auto"/>
        <w:jc w:val="both"/>
        <w:rPr>
          <w:b/>
          <w:sz w:val="26"/>
        </w:rPr>
      </w:pPr>
      <w:r w:rsidRPr="00815B22">
        <w:rPr>
          <w:sz w:val="26"/>
        </w:rPr>
        <w:t>1.11 Contact Person:</w:t>
      </w:r>
      <w:r w:rsidRPr="00815B22">
        <w:rPr>
          <w:sz w:val="26"/>
        </w:rPr>
        <w:tab/>
      </w:r>
      <w:r w:rsidRPr="00815B22">
        <w:rPr>
          <w:sz w:val="26"/>
        </w:rPr>
        <w:tab/>
      </w:r>
      <w:r w:rsidRPr="00815B22">
        <w:rPr>
          <w:sz w:val="26"/>
        </w:rPr>
        <w:tab/>
      </w:r>
      <w:r w:rsidRPr="00815B22">
        <w:rPr>
          <w:b/>
          <w:sz w:val="26"/>
        </w:rPr>
        <w:t xml:space="preserve">Dr. Muhammad Zafar Khan </w:t>
      </w:r>
    </w:p>
    <w:p w:rsidR="00815B22" w:rsidRPr="00815B22" w:rsidRDefault="00815B22" w:rsidP="0022107C">
      <w:pPr>
        <w:spacing w:line="240" w:lineRule="auto"/>
        <w:ind w:left="3600" w:firstLine="720"/>
        <w:jc w:val="both"/>
        <w:rPr>
          <w:b/>
          <w:sz w:val="26"/>
        </w:rPr>
      </w:pPr>
      <w:r w:rsidRPr="00815B22">
        <w:rPr>
          <w:b/>
          <w:sz w:val="26"/>
        </w:rPr>
        <w:t>Khalifa Sakhi Muhammad Rahimoon</w:t>
      </w:r>
    </w:p>
    <w:p w:rsidR="00815B22" w:rsidRPr="00815B22" w:rsidRDefault="00815B22" w:rsidP="0022107C">
      <w:pPr>
        <w:spacing w:line="240" w:lineRule="auto"/>
        <w:jc w:val="both"/>
        <w:rPr>
          <w:b/>
          <w:sz w:val="26"/>
        </w:rPr>
      </w:pPr>
      <w:r w:rsidRPr="00815B22">
        <w:rPr>
          <w:sz w:val="26"/>
        </w:rPr>
        <w:t>1.12 Email &amp; Cell No:</w:t>
      </w:r>
      <w:r w:rsidRPr="00815B22">
        <w:rPr>
          <w:sz w:val="26"/>
        </w:rPr>
        <w:tab/>
      </w:r>
      <w:r w:rsidRPr="00815B22">
        <w:rPr>
          <w:sz w:val="26"/>
        </w:rPr>
        <w:tab/>
      </w:r>
      <w:r w:rsidRPr="00815B22">
        <w:rPr>
          <w:sz w:val="26"/>
        </w:rPr>
        <w:tab/>
      </w:r>
      <w:hyperlink r:id="rId9" w:history="1">
        <w:r w:rsidRPr="00815B22">
          <w:rPr>
            <w:rStyle w:val="Hyperlink"/>
            <w:b/>
            <w:sz w:val="26"/>
          </w:rPr>
          <w:t>zafri999@yahoo.com</w:t>
        </w:r>
      </w:hyperlink>
      <w:r w:rsidRPr="00815B22">
        <w:rPr>
          <w:b/>
          <w:sz w:val="26"/>
        </w:rPr>
        <w:t>. 0321-9221984</w:t>
      </w:r>
    </w:p>
    <w:p w:rsidR="00815B22" w:rsidRPr="00815B22" w:rsidRDefault="00815B22" w:rsidP="0022107C">
      <w:pPr>
        <w:spacing w:line="240" w:lineRule="auto"/>
        <w:jc w:val="both"/>
        <w:rPr>
          <w:b/>
          <w:sz w:val="26"/>
        </w:rPr>
      </w:pPr>
      <w:r w:rsidRPr="00815B22">
        <w:rPr>
          <w:b/>
          <w:sz w:val="26"/>
        </w:rPr>
        <w:tab/>
      </w:r>
      <w:r w:rsidRPr="00815B22">
        <w:rPr>
          <w:b/>
          <w:sz w:val="26"/>
        </w:rPr>
        <w:tab/>
      </w:r>
      <w:r w:rsidRPr="00815B22">
        <w:rPr>
          <w:b/>
          <w:sz w:val="26"/>
        </w:rPr>
        <w:tab/>
      </w:r>
      <w:r w:rsidRPr="00815B22">
        <w:rPr>
          <w:b/>
          <w:sz w:val="26"/>
        </w:rPr>
        <w:tab/>
      </w:r>
      <w:r w:rsidRPr="00815B22">
        <w:rPr>
          <w:b/>
          <w:sz w:val="26"/>
        </w:rPr>
        <w:tab/>
      </w:r>
      <w:r w:rsidRPr="00815B22">
        <w:rPr>
          <w:b/>
          <w:sz w:val="26"/>
        </w:rPr>
        <w:tab/>
        <w:t>Website: www.whaes.org</w:t>
      </w:r>
    </w:p>
    <w:p w:rsidR="00815B22" w:rsidRPr="00815B22" w:rsidRDefault="00815B22" w:rsidP="0022107C">
      <w:pPr>
        <w:spacing w:line="240" w:lineRule="auto"/>
        <w:ind w:left="3600" w:firstLine="720"/>
        <w:jc w:val="both"/>
        <w:rPr>
          <w:b/>
          <w:sz w:val="26"/>
        </w:rPr>
      </w:pPr>
      <w:hyperlink r:id="rId10" w:history="1">
        <w:r w:rsidRPr="00815B22">
          <w:rPr>
            <w:rStyle w:val="Hyperlink"/>
            <w:b/>
            <w:sz w:val="26"/>
          </w:rPr>
          <w:t>ask.khalifa@gmail.com</w:t>
        </w:r>
      </w:hyperlink>
      <w:r w:rsidRPr="00815B22">
        <w:rPr>
          <w:b/>
          <w:sz w:val="26"/>
        </w:rPr>
        <w:t>. 0342-2556786</w:t>
      </w:r>
    </w:p>
    <w:p w:rsidR="00815B22" w:rsidRPr="00815B22" w:rsidRDefault="00815B22" w:rsidP="0022107C">
      <w:pPr>
        <w:spacing w:line="240" w:lineRule="auto"/>
        <w:jc w:val="both"/>
        <w:rPr>
          <w:b/>
          <w:sz w:val="26"/>
        </w:rPr>
      </w:pPr>
      <w:r w:rsidRPr="00815B22">
        <w:rPr>
          <w:b/>
          <w:sz w:val="26"/>
        </w:rPr>
        <w:tab/>
      </w:r>
      <w:r w:rsidRPr="00815B22">
        <w:rPr>
          <w:b/>
          <w:sz w:val="26"/>
        </w:rPr>
        <w:tab/>
      </w:r>
      <w:r w:rsidRPr="00815B22">
        <w:rPr>
          <w:b/>
          <w:sz w:val="26"/>
        </w:rPr>
        <w:tab/>
      </w:r>
      <w:r w:rsidRPr="00815B22">
        <w:rPr>
          <w:b/>
          <w:sz w:val="26"/>
        </w:rPr>
        <w:tab/>
      </w:r>
      <w:r w:rsidRPr="00815B22">
        <w:rPr>
          <w:b/>
          <w:sz w:val="26"/>
        </w:rPr>
        <w:tab/>
      </w:r>
      <w:r w:rsidRPr="00815B22">
        <w:rPr>
          <w:b/>
          <w:sz w:val="26"/>
        </w:rPr>
        <w:tab/>
        <w:t>Skype: ask.sakhimohammad</w:t>
      </w:r>
    </w:p>
    <w:p w:rsidR="00815B22" w:rsidRDefault="00815B22" w:rsidP="00815B22">
      <w:pPr>
        <w:jc w:val="both"/>
      </w:pPr>
      <w:r w:rsidRPr="00815B22">
        <w:rPr>
          <w:sz w:val="26"/>
        </w:rPr>
        <w:t>1.13. Project Submission Date:</w:t>
      </w:r>
      <w:r w:rsidRPr="00815B22">
        <w:rPr>
          <w:sz w:val="26"/>
        </w:rPr>
        <w:tab/>
      </w:r>
      <w:r>
        <w:tab/>
        <w:t>_______________________________</w:t>
      </w:r>
    </w:p>
    <w:p w:rsidR="00815B22" w:rsidRDefault="00815B22" w:rsidP="00815B22">
      <w:pPr>
        <w:jc w:val="both"/>
      </w:pPr>
      <w:r w:rsidRPr="00815B22">
        <w:rPr>
          <w:sz w:val="26"/>
        </w:rPr>
        <w:lastRenderedPageBreak/>
        <w:t>2.</w:t>
      </w:r>
      <w:r>
        <w:tab/>
      </w:r>
      <w:r w:rsidRPr="0049185E">
        <w:rPr>
          <w:b/>
          <w:sz w:val="28"/>
        </w:rPr>
        <w:t>PROJECT SUMMARY</w:t>
      </w:r>
    </w:p>
    <w:p w:rsidR="00815B22" w:rsidRPr="00815B22" w:rsidRDefault="00815B22" w:rsidP="00815B22">
      <w:pPr>
        <w:jc w:val="both"/>
        <w:rPr>
          <w:sz w:val="26"/>
        </w:rPr>
      </w:pPr>
      <w:r w:rsidRPr="00815B22">
        <w:rPr>
          <w:sz w:val="26"/>
        </w:rPr>
        <w:t>In this section, provide a brief description of the project. Indicate clearly for whom this operation is directed to, quantifying tonnages and beneficiaries, stating type of commodities and geographical location of implementation.</w:t>
      </w:r>
    </w:p>
    <w:p w:rsidR="00815B22" w:rsidRPr="00815B22" w:rsidRDefault="00815B22" w:rsidP="00815B22">
      <w:pPr>
        <w:jc w:val="both"/>
        <w:rPr>
          <w:sz w:val="26"/>
        </w:rPr>
      </w:pPr>
      <w:r w:rsidRPr="00815B22">
        <w:rPr>
          <w:sz w:val="26"/>
        </w:rPr>
        <w:t>District Tharparkar count in lower income district of Sindh in Pakistan, by geographically there is two sub part dessert &amp; barrage in desert the marginalized community with lowest income exist the residual of desert has only source of living is natural rain/monsoon, due low  literacy and poverty the condition of Thari very citreous as compared to barrages population mostly 56% population migrate and remain in hurdles.</w:t>
      </w:r>
    </w:p>
    <w:p w:rsidR="00815B22" w:rsidRPr="00815B22" w:rsidRDefault="00815B22" w:rsidP="00815B22">
      <w:pPr>
        <w:jc w:val="both"/>
        <w:rPr>
          <w:sz w:val="26"/>
        </w:rPr>
      </w:pPr>
      <w:r w:rsidRPr="00815B22">
        <w:rPr>
          <w:sz w:val="26"/>
        </w:rPr>
        <w:t>Above aspects which define the life of Thari people which dark life and all basic needs of life are at risk and no.</w:t>
      </w:r>
    </w:p>
    <w:p w:rsidR="00815B22" w:rsidRPr="00815B22" w:rsidRDefault="00815B22" w:rsidP="00815B22">
      <w:pPr>
        <w:jc w:val="both"/>
        <w:rPr>
          <w:sz w:val="26"/>
        </w:rPr>
      </w:pPr>
      <w:r w:rsidRPr="00815B22">
        <w:rPr>
          <w:sz w:val="26"/>
        </w:rPr>
        <w:t>According to updated OCHA Sit Rep released October 3 338,447 children and pregnant and lactating women require comprehensive nutrition care and many of these affected population are located in the districts previously affected by the 2010 and 2011 flooding. According to the National Nutrition Survey conducted in 2011, the global acute malnutrition (GAM) rate in Sindh estimated at 17.5%.</w:t>
      </w:r>
    </w:p>
    <w:p w:rsidR="00815B22" w:rsidRPr="00815B22" w:rsidRDefault="00815B22" w:rsidP="00815B22">
      <w:pPr>
        <w:jc w:val="both"/>
        <w:rPr>
          <w:sz w:val="26"/>
        </w:rPr>
      </w:pPr>
      <w:r w:rsidRPr="00815B22">
        <w:rPr>
          <w:sz w:val="26"/>
        </w:rPr>
        <w:t>District Umerkot is lower belt district of Sindh, and severely affected in 2011 flood 60%  population of District Umerkot geographically in desert and minority ratio is 40% of total population is there. According to District Govt. official in 2012 there is drought declared and mostly family has migrate with their cattles.</w:t>
      </w:r>
    </w:p>
    <w:p w:rsidR="00815B22" w:rsidRDefault="00815B22" w:rsidP="00815B22">
      <w:pPr>
        <w:jc w:val="both"/>
      </w:pPr>
    </w:p>
    <w:p w:rsidR="00815B22" w:rsidRDefault="00815B22" w:rsidP="00815B22">
      <w:pPr>
        <w:jc w:val="both"/>
      </w:pPr>
      <w:r w:rsidRPr="00815B22">
        <w:rPr>
          <w:sz w:val="26"/>
        </w:rPr>
        <w:t>4.</w:t>
      </w:r>
      <w:r>
        <w:tab/>
      </w:r>
      <w:r w:rsidRPr="0049185E">
        <w:rPr>
          <w:b/>
          <w:sz w:val="28"/>
        </w:rPr>
        <w:t>PROJECT DESCRIPTION</w:t>
      </w:r>
    </w:p>
    <w:p w:rsidR="00815B22" w:rsidRPr="00815B22" w:rsidRDefault="00815B22" w:rsidP="00815B22">
      <w:pPr>
        <w:jc w:val="both"/>
        <w:rPr>
          <w:sz w:val="26"/>
        </w:rPr>
      </w:pPr>
      <w:r w:rsidRPr="00815B22">
        <w:rPr>
          <w:sz w:val="26"/>
        </w:rPr>
        <w:t>4.3 OUTPUTS (Result):</w:t>
      </w:r>
    </w:p>
    <w:p w:rsidR="00815B22" w:rsidRPr="00815B22" w:rsidRDefault="00815B22" w:rsidP="00815B22">
      <w:pPr>
        <w:jc w:val="both"/>
        <w:rPr>
          <w:sz w:val="26"/>
        </w:rPr>
      </w:pPr>
      <w:r w:rsidRPr="00815B22">
        <w:rPr>
          <w:sz w:val="26"/>
        </w:rPr>
        <w:t>Describe the goods/service to be delivered to the beneficiaries by this operation, which should address the cause(s) of the core problem(s).</w:t>
      </w:r>
    </w:p>
    <w:p w:rsidR="00815B22" w:rsidRPr="00815B22" w:rsidRDefault="00815B22" w:rsidP="00815B22">
      <w:pPr>
        <w:pStyle w:val="ListParagraph"/>
        <w:numPr>
          <w:ilvl w:val="0"/>
          <w:numId w:val="11"/>
        </w:numPr>
        <w:spacing w:after="0"/>
        <w:jc w:val="both"/>
        <w:rPr>
          <w:sz w:val="26"/>
        </w:rPr>
      </w:pPr>
      <w:r w:rsidRPr="00815B22">
        <w:rPr>
          <w:sz w:val="26"/>
        </w:rPr>
        <w:t>Reduction in infant and child mortality and morbidity through increased surveillance and provision of life-saving care for severely acute malnourished children with complications. Distribution of supplementary food rations and therapeutic feeding products based on emergency levels of acute malnutrition and international standards for entrance selection criteria.</w:t>
      </w:r>
    </w:p>
    <w:p w:rsidR="00815B22" w:rsidRPr="00815B22" w:rsidRDefault="00815B22" w:rsidP="00815B22">
      <w:pPr>
        <w:pStyle w:val="ListParagraph"/>
        <w:numPr>
          <w:ilvl w:val="0"/>
          <w:numId w:val="11"/>
        </w:numPr>
        <w:spacing w:after="0"/>
        <w:jc w:val="both"/>
        <w:rPr>
          <w:sz w:val="26"/>
        </w:rPr>
      </w:pPr>
      <w:r w:rsidRPr="00815B22">
        <w:rPr>
          <w:sz w:val="26"/>
        </w:rPr>
        <w:t>Early detection of under-nutrition and effective response to both moderate and sever acute malnutrition at the community and facility levels.</w:t>
      </w:r>
    </w:p>
    <w:p w:rsidR="00815B22" w:rsidRPr="00815B22" w:rsidRDefault="00815B22" w:rsidP="00815B22">
      <w:pPr>
        <w:pStyle w:val="ListParagraph"/>
        <w:numPr>
          <w:ilvl w:val="0"/>
          <w:numId w:val="11"/>
        </w:numPr>
        <w:spacing w:after="0"/>
        <w:jc w:val="both"/>
        <w:rPr>
          <w:sz w:val="26"/>
        </w:rPr>
      </w:pPr>
      <w:r w:rsidRPr="00815B22">
        <w:rPr>
          <w:sz w:val="26"/>
        </w:rPr>
        <w:lastRenderedPageBreak/>
        <w:t>Supported families nutritional status and general health will be protected and supported through increased access to and integration of nutritional services among local health actors.</w:t>
      </w:r>
    </w:p>
    <w:p w:rsidR="00815B22" w:rsidRPr="00815B22" w:rsidRDefault="00815B22" w:rsidP="00815B22">
      <w:pPr>
        <w:pStyle w:val="ListParagraph"/>
        <w:numPr>
          <w:ilvl w:val="0"/>
          <w:numId w:val="11"/>
        </w:numPr>
        <w:spacing w:after="0"/>
        <w:jc w:val="both"/>
        <w:rPr>
          <w:sz w:val="26"/>
        </w:rPr>
      </w:pPr>
      <w:r w:rsidRPr="00815B22">
        <w:rPr>
          <w:sz w:val="26"/>
        </w:rPr>
        <w:t>Priority will be given to the most vulnerable households who were most severely impacted by the floods and at greatest risk of acute malnutrition.</w:t>
      </w:r>
    </w:p>
    <w:p w:rsidR="00815B22" w:rsidRPr="00815B22" w:rsidRDefault="00815B22" w:rsidP="00815B22">
      <w:pPr>
        <w:pStyle w:val="ListParagraph"/>
        <w:numPr>
          <w:ilvl w:val="0"/>
          <w:numId w:val="11"/>
        </w:numPr>
        <w:spacing w:after="0"/>
        <w:jc w:val="both"/>
        <w:rPr>
          <w:sz w:val="26"/>
        </w:rPr>
      </w:pPr>
      <w:r w:rsidRPr="00815B22">
        <w:rPr>
          <w:sz w:val="26"/>
        </w:rPr>
        <w:t>Supported health facility staff, community leaders, and care-givers receive training and material inputs to support their role in identifying and properly managing acute malnutrition at the community or facility levels.</w:t>
      </w:r>
    </w:p>
    <w:p w:rsidR="00815B22" w:rsidRDefault="00815B22" w:rsidP="00815B22">
      <w:pPr>
        <w:ind w:left="360"/>
        <w:jc w:val="both"/>
      </w:pPr>
    </w:p>
    <w:p w:rsidR="0022107C" w:rsidRDefault="0022107C" w:rsidP="00815B22">
      <w:pPr>
        <w:ind w:left="360"/>
        <w:jc w:val="both"/>
      </w:pPr>
    </w:p>
    <w:p w:rsidR="00815B22" w:rsidRPr="0049185E" w:rsidRDefault="00815B22" w:rsidP="00815B22">
      <w:pPr>
        <w:ind w:left="360"/>
        <w:jc w:val="both"/>
        <w:rPr>
          <w:b/>
          <w:sz w:val="28"/>
        </w:rPr>
      </w:pPr>
      <w:r w:rsidRPr="0049185E">
        <w:rPr>
          <w:b/>
          <w:sz w:val="28"/>
        </w:rPr>
        <w:t>3. Background of the Project</w:t>
      </w:r>
    </w:p>
    <w:p w:rsidR="00815B22" w:rsidRPr="0049185E" w:rsidRDefault="00815B22" w:rsidP="00815B22">
      <w:pPr>
        <w:ind w:left="360"/>
        <w:jc w:val="both"/>
        <w:rPr>
          <w:b/>
          <w:sz w:val="28"/>
        </w:rPr>
      </w:pPr>
      <w:r w:rsidRPr="0049185E">
        <w:rPr>
          <w:b/>
          <w:sz w:val="28"/>
        </w:rPr>
        <w:t>3.1. INTRODUCTION:</w:t>
      </w:r>
    </w:p>
    <w:p w:rsidR="00815B22" w:rsidRPr="00815B22" w:rsidRDefault="00815B22" w:rsidP="00815B22">
      <w:pPr>
        <w:ind w:left="360"/>
        <w:jc w:val="both"/>
        <w:rPr>
          <w:sz w:val="26"/>
        </w:rPr>
      </w:pPr>
      <w:r w:rsidRPr="00815B22">
        <w:rPr>
          <w:sz w:val="26"/>
        </w:rPr>
        <w:t>In this section, provide a general description of the area(s) of implementation, as well as other relevant events that will explain why this project in necessary. Provide a brief history of the organization’s presence in the country, general intervention strategy and current activities. Mention, if relevant, other programmes implemented in the same area of operation.</w:t>
      </w:r>
    </w:p>
    <w:p w:rsidR="00815B22" w:rsidRPr="00815B22" w:rsidRDefault="00815B22" w:rsidP="00815B22">
      <w:pPr>
        <w:ind w:left="360"/>
        <w:jc w:val="both"/>
        <w:rPr>
          <w:sz w:val="26"/>
        </w:rPr>
      </w:pPr>
      <w:r w:rsidRPr="00815B22">
        <w:rPr>
          <w:sz w:val="26"/>
        </w:rPr>
        <w:t>The Nutritional Nutrition Survey in Sindh has recorded SAM rate as 6.6% , MAM rate: 10.9% and GAM rate as 17.5% which in still threatening.</w:t>
      </w:r>
    </w:p>
    <w:p w:rsidR="00815B22" w:rsidRPr="00815B22" w:rsidRDefault="00815B22" w:rsidP="00815B22">
      <w:pPr>
        <w:ind w:left="360"/>
        <w:jc w:val="both"/>
        <w:rPr>
          <w:sz w:val="26"/>
        </w:rPr>
      </w:pPr>
      <w:r w:rsidRPr="00815B22">
        <w:rPr>
          <w:sz w:val="26"/>
        </w:rPr>
        <w:t>According to the NNS 2011, the prevalence of wasting of index children in Sindh has been recorded as 19.4% which is the highest among the other provinces of Pakistan. Furthermore the NNS 2011 data counts severe deficiencies of Vitamin D as 11.6%, Zinc as 38.8, and Vitamin A as 23.2. The Severe deficiencies of essential micronutrients are the major causes of corneal damages, blindness and Anemia.</w:t>
      </w:r>
    </w:p>
    <w:p w:rsidR="00815B22" w:rsidRPr="00815B22" w:rsidRDefault="00815B22" w:rsidP="00815B22">
      <w:pPr>
        <w:ind w:left="360"/>
        <w:jc w:val="both"/>
        <w:rPr>
          <w:sz w:val="26"/>
        </w:rPr>
      </w:pPr>
      <w:r w:rsidRPr="00815B22">
        <w:rPr>
          <w:sz w:val="26"/>
        </w:rPr>
        <w:t>Some of the major fatal diseases are due to micronutrients deficiencies which can enhance the chances of morbidity mortality and blindness among the children less than five years of their age.</w:t>
      </w:r>
    </w:p>
    <w:p w:rsidR="00815B22" w:rsidRPr="00815B22" w:rsidRDefault="00815B22" w:rsidP="00815B22">
      <w:pPr>
        <w:ind w:left="360"/>
        <w:jc w:val="both"/>
        <w:rPr>
          <w:sz w:val="26"/>
        </w:rPr>
      </w:pPr>
      <w:r w:rsidRPr="00815B22">
        <w:rPr>
          <w:sz w:val="26"/>
        </w:rPr>
        <w:t>According to the same survey, very importantly the percentages of malnutrition of pregnant and lactating women which is among the main causes of Low Birth Weight and later on child malnutrition (life cycle and malnutrition) is reported at its high rates, hence the Nutrition program and experience is a well justified intervention. Pak Rural Area Development.</w:t>
      </w:r>
    </w:p>
    <w:p w:rsidR="00815B22" w:rsidRPr="00815B22" w:rsidRDefault="00815B22" w:rsidP="00815B22">
      <w:pPr>
        <w:ind w:left="360"/>
        <w:jc w:val="both"/>
        <w:rPr>
          <w:sz w:val="26"/>
        </w:rPr>
      </w:pPr>
      <w:r w:rsidRPr="00815B22">
        <w:rPr>
          <w:sz w:val="26"/>
        </w:rPr>
        <w:lastRenderedPageBreak/>
        <w:t xml:space="preserve">Organization presence in the district and experience of Managing CMAM program is an added value for the smooth implementation of this program. </w:t>
      </w:r>
    </w:p>
    <w:p w:rsidR="00815B22" w:rsidRPr="00815B22" w:rsidRDefault="00815B22" w:rsidP="00815B22">
      <w:pPr>
        <w:ind w:left="360"/>
        <w:jc w:val="both"/>
        <w:rPr>
          <w:sz w:val="26"/>
        </w:rPr>
      </w:pPr>
      <w:r w:rsidRPr="00815B22">
        <w:rPr>
          <w:sz w:val="26"/>
        </w:rPr>
        <w:t>3.2 State of the Problem:</w:t>
      </w:r>
    </w:p>
    <w:p w:rsidR="00815B22" w:rsidRPr="00815B22" w:rsidRDefault="00815B22" w:rsidP="00815B22">
      <w:pPr>
        <w:ind w:left="360"/>
        <w:jc w:val="both"/>
        <w:rPr>
          <w:sz w:val="26"/>
        </w:rPr>
      </w:pPr>
      <w:r w:rsidRPr="00815B22">
        <w:rPr>
          <w:sz w:val="26"/>
        </w:rPr>
        <w:t xml:space="preserve">Reason that justify partner’s intervention and support therefore. Describe main problems identified, their magnitude, prevalence and socio-economic impact in the operational area and how the intervention proposed could address the problem identified. </w:t>
      </w:r>
    </w:p>
    <w:p w:rsidR="00815B22" w:rsidRDefault="00815B22" w:rsidP="00815B22">
      <w:pPr>
        <w:ind w:left="360"/>
        <w:jc w:val="both"/>
      </w:pPr>
      <w:r w:rsidRPr="00815B22">
        <w:rPr>
          <w:sz w:val="26"/>
        </w:rPr>
        <w:t>4.4</w:t>
      </w:r>
      <w:r w:rsidRPr="00815B22">
        <w:rPr>
          <w:b/>
          <w:sz w:val="32"/>
        </w:rPr>
        <w:t xml:space="preserve">. </w:t>
      </w:r>
      <w:r w:rsidRPr="0049185E">
        <w:rPr>
          <w:b/>
          <w:sz w:val="28"/>
        </w:rPr>
        <w:t>BENEFICIARIES:</w:t>
      </w:r>
    </w:p>
    <w:p w:rsidR="00815B22" w:rsidRPr="00815B22" w:rsidRDefault="00815B22" w:rsidP="00815B22">
      <w:pPr>
        <w:pStyle w:val="ListParagraph"/>
        <w:numPr>
          <w:ilvl w:val="0"/>
          <w:numId w:val="12"/>
        </w:numPr>
        <w:spacing w:after="0"/>
        <w:jc w:val="both"/>
        <w:rPr>
          <w:sz w:val="26"/>
        </w:rPr>
      </w:pPr>
      <w:r w:rsidRPr="00815B22">
        <w:rPr>
          <w:sz w:val="26"/>
        </w:rPr>
        <w:t>Indicate the population that will benefit from this operation and why they are targeted in the programme.</w:t>
      </w:r>
    </w:p>
    <w:p w:rsidR="00815B22" w:rsidRPr="00815B22" w:rsidRDefault="00815B22" w:rsidP="00815B22">
      <w:pPr>
        <w:pStyle w:val="ListParagraph"/>
        <w:numPr>
          <w:ilvl w:val="0"/>
          <w:numId w:val="12"/>
        </w:numPr>
        <w:spacing w:after="0"/>
        <w:jc w:val="both"/>
        <w:rPr>
          <w:sz w:val="26"/>
        </w:rPr>
      </w:pPr>
      <w:r w:rsidRPr="00815B22">
        <w:rPr>
          <w:sz w:val="26"/>
        </w:rPr>
        <w:t>Beneficiary selection criteria,</w:t>
      </w:r>
    </w:p>
    <w:p w:rsidR="00815B22" w:rsidRPr="00815B22" w:rsidRDefault="00815B22" w:rsidP="00815B22">
      <w:pPr>
        <w:pStyle w:val="ListParagraph"/>
        <w:numPr>
          <w:ilvl w:val="0"/>
          <w:numId w:val="12"/>
        </w:numPr>
        <w:spacing w:after="0"/>
        <w:jc w:val="both"/>
        <w:rPr>
          <w:sz w:val="26"/>
        </w:rPr>
      </w:pPr>
      <w:r w:rsidRPr="00815B22">
        <w:rPr>
          <w:sz w:val="26"/>
        </w:rPr>
        <w:t>Food distribution mechanism.</w:t>
      </w:r>
    </w:p>
    <w:p w:rsidR="00815B22" w:rsidRPr="00815B22" w:rsidRDefault="00815B22" w:rsidP="00815B22">
      <w:pPr>
        <w:jc w:val="both"/>
        <w:rPr>
          <w:sz w:val="26"/>
        </w:rPr>
      </w:pPr>
      <w:r w:rsidRPr="00815B22">
        <w:rPr>
          <w:sz w:val="26"/>
        </w:rPr>
        <w:t xml:space="preserve">Add all information relevant to the group targeted (age, location, gender). Please indicate how the selection criteria take into account gender equity in the access to services.   </w:t>
      </w:r>
    </w:p>
    <w:p w:rsidR="00815B22" w:rsidRPr="00815B22" w:rsidRDefault="00815B22" w:rsidP="00815B22">
      <w:pPr>
        <w:jc w:val="both"/>
        <w:rPr>
          <w:sz w:val="26"/>
        </w:rPr>
      </w:pPr>
      <w:r w:rsidRPr="00815B22">
        <w:rPr>
          <w:sz w:val="26"/>
        </w:rPr>
        <w:t>According to WFP standard beneficiaries criteria may contain following general rules.</w:t>
      </w:r>
    </w:p>
    <w:p w:rsidR="00815B22" w:rsidRPr="00815B22" w:rsidRDefault="00815B22" w:rsidP="00815B22">
      <w:pPr>
        <w:jc w:val="both"/>
        <w:rPr>
          <w:sz w:val="26"/>
        </w:rPr>
      </w:pPr>
      <w:r w:rsidRPr="00815B22">
        <w:rPr>
          <w:sz w:val="26"/>
        </w:rPr>
        <w:t xml:space="preserve">Acutely Malnourished children 6-59 months of age with MUAC between 11.5---12.4cm and Pregnant women (second trimester &amp; third trimester| till delievery and lactating mothers (having a child less than age of 6 months) and MUAC less than 21cm will be enrolled for treatment in the program . </w:t>
      </w:r>
    </w:p>
    <w:p w:rsidR="00815B22" w:rsidRPr="0049185E" w:rsidRDefault="00815B22" w:rsidP="00815B22">
      <w:pPr>
        <w:jc w:val="both"/>
        <w:rPr>
          <w:b/>
          <w:sz w:val="28"/>
        </w:rPr>
      </w:pPr>
      <w:r w:rsidRPr="0049185E">
        <w:rPr>
          <w:b/>
          <w:sz w:val="28"/>
        </w:rPr>
        <w:t>FOOD RATION:</w:t>
      </w:r>
    </w:p>
    <w:p w:rsidR="00815B22" w:rsidRPr="00815B22" w:rsidRDefault="00815B22" w:rsidP="00815B22">
      <w:pPr>
        <w:pStyle w:val="ListParagraph"/>
        <w:numPr>
          <w:ilvl w:val="0"/>
          <w:numId w:val="13"/>
        </w:numPr>
        <w:spacing w:after="0"/>
        <w:jc w:val="both"/>
        <w:rPr>
          <w:sz w:val="26"/>
        </w:rPr>
      </w:pPr>
      <w:r w:rsidRPr="00815B22">
        <w:rPr>
          <w:sz w:val="26"/>
        </w:rPr>
        <w:t>Acha Mum/Supplementary Plumpy: Moderate Acute Malnourished children will receive: 36Kg/month/child. In case of Supplementary Plumpy ration scale will be 2.76 Kg/month/child.</w:t>
      </w:r>
    </w:p>
    <w:p w:rsidR="00815B22" w:rsidRPr="00815B22" w:rsidRDefault="00815B22" w:rsidP="00815B22">
      <w:pPr>
        <w:pStyle w:val="ListParagraph"/>
        <w:numPr>
          <w:ilvl w:val="0"/>
          <w:numId w:val="13"/>
        </w:numPr>
        <w:spacing w:after="0"/>
        <w:jc w:val="both"/>
        <w:rPr>
          <w:sz w:val="26"/>
        </w:rPr>
      </w:pPr>
      <w:r w:rsidRPr="00815B22">
        <w:rPr>
          <w:sz w:val="26"/>
        </w:rPr>
        <w:t>HEB: Sibiling of MAM and SAM will receive High Energy Biscuits: 2.25Kg/per child/month/MAM or SAM case.</w:t>
      </w:r>
    </w:p>
    <w:p w:rsidR="00815B22" w:rsidRPr="00815B22" w:rsidRDefault="00815B22" w:rsidP="00815B22">
      <w:pPr>
        <w:pStyle w:val="ListParagraph"/>
        <w:numPr>
          <w:ilvl w:val="0"/>
          <w:numId w:val="13"/>
        </w:numPr>
        <w:spacing w:after="0"/>
        <w:jc w:val="both"/>
        <w:rPr>
          <w:sz w:val="26"/>
        </w:rPr>
      </w:pPr>
      <w:r w:rsidRPr="00815B22">
        <w:rPr>
          <w:sz w:val="26"/>
        </w:rPr>
        <w:t xml:space="preserve">Fortified Blended Food: PLWS will receive 5 kg FBF/person/month for four months </w:t>
      </w:r>
    </w:p>
    <w:p w:rsidR="00815B22" w:rsidRDefault="00815B22" w:rsidP="00815B22">
      <w:pPr>
        <w:pStyle w:val="ListParagraph"/>
        <w:numPr>
          <w:ilvl w:val="0"/>
          <w:numId w:val="13"/>
        </w:numPr>
        <w:spacing w:after="0"/>
        <w:jc w:val="both"/>
        <w:rPr>
          <w:sz w:val="26"/>
        </w:rPr>
      </w:pPr>
      <w:r w:rsidRPr="00815B22">
        <w:rPr>
          <w:sz w:val="26"/>
        </w:rPr>
        <w:t>Vegetable Oil: PLWs will also receive 1 kg Vegetable Oil/person for four months.</w:t>
      </w:r>
    </w:p>
    <w:p w:rsidR="0022107C" w:rsidRDefault="0022107C" w:rsidP="0022107C">
      <w:pPr>
        <w:spacing w:after="0"/>
        <w:jc w:val="both"/>
        <w:rPr>
          <w:sz w:val="26"/>
        </w:rPr>
      </w:pPr>
    </w:p>
    <w:p w:rsidR="0022107C" w:rsidRPr="0022107C" w:rsidRDefault="0022107C" w:rsidP="0022107C">
      <w:pPr>
        <w:spacing w:after="0"/>
        <w:jc w:val="both"/>
        <w:rPr>
          <w:sz w:val="26"/>
        </w:rPr>
      </w:pPr>
    </w:p>
    <w:p w:rsidR="0022107C" w:rsidRPr="00815B22" w:rsidRDefault="0022107C" w:rsidP="0022107C">
      <w:pPr>
        <w:pStyle w:val="ListParagraph"/>
        <w:spacing w:after="0"/>
        <w:jc w:val="both"/>
        <w:rPr>
          <w:sz w:val="26"/>
        </w:rPr>
      </w:pPr>
    </w:p>
    <w:p w:rsidR="00815B22" w:rsidRPr="0049185E" w:rsidRDefault="00815B22" w:rsidP="00815B22">
      <w:pPr>
        <w:pStyle w:val="ListParagraph"/>
        <w:numPr>
          <w:ilvl w:val="1"/>
          <w:numId w:val="14"/>
        </w:numPr>
        <w:spacing w:after="0"/>
        <w:jc w:val="both"/>
        <w:rPr>
          <w:b/>
          <w:sz w:val="28"/>
        </w:rPr>
      </w:pPr>
      <w:r w:rsidRPr="0049185E">
        <w:rPr>
          <w:b/>
          <w:sz w:val="28"/>
        </w:rPr>
        <w:lastRenderedPageBreak/>
        <w:t>MAIN  COMPONENTS AND ACTIVITIES:</w:t>
      </w:r>
    </w:p>
    <w:p w:rsidR="00815B22" w:rsidRPr="00815B22" w:rsidRDefault="00815B22" w:rsidP="00815B22">
      <w:pPr>
        <w:pStyle w:val="ListParagraph"/>
        <w:numPr>
          <w:ilvl w:val="0"/>
          <w:numId w:val="15"/>
        </w:numPr>
        <w:spacing w:after="0"/>
        <w:jc w:val="both"/>
        <w:rPr>
          <w:sz w:val="26"/>
        </w:rPr>
      </w:pPr>
      <w:r w:rsidRPr="00815B22">
        <w:rPr>
          <w:sz w:val="26"/>
        </w:rPr>
        <w:t xml:space="preserve">Main activities </w:t>
      </w:r>
    </w:p>
    <w:p w:rsidR="00815B22" w:rsidRPr="00815B22" w:rsidRDefault="00815B22" w:rsidP="00815B22">
      <w:pPr>
        <w:pStyle w:val="ListParagraph"/>
        <w:numPr>
          <w:ilvl w:val="0"/>
          <w:numId w:val="15"/>
        </w:numPr>
        <w:spacing w:after="0"/>
        <w:jc w:val="both"/>
        <w:rPr>
          <w:sz w:val="26"/>
        </w:rPr>
      </w:pPr>
      <w:r w:rsidRPr="00815B22">
        <w:rPr>
          <w:sz w:val="26"/>
        </w:rPr>
        <w:t>Food Basket</w:t>
      </w:r>
    </w:p>
    <w:p w:rsidR="00815B22" w:rsidRPr="00815B22" w:rsidRDefault="00815B22" w:rsidP="00815B22">
      <w:pPr>
        <w:jc w:val="both"/>
        <w:rPr>
          <w:sz w:val="26"/>
        </w:rPr>
      </w:pPr>
      <w:r w:rsidRPr="00815B22">
        <w:rPr>
          <w:sz w:val="26"/>
        </w:rPr>
        <w:t>Describe the main components of the programme and all activities to be carried out in order to deliver the goods/services.</w:t>
      </w:r>
    </w:p>
    <w:p w:rsidR="00815B22" w:rsidRPr="00815B22" w:rsidRDefault="00815B22" w:rsidP="00815B22">
      <w:pPr>
        <w:pStyle w:val="ListParagraph"/>
        <w:numPr>
          <w:ilvl w:val="0"/>
          <w:numId w:val="16"/>
        </w:numPr>
        <w:spacing w:after="0"/>
        <w:jc w:val="both"/>
        <w:rPr>
          <w:sz w:val="26"/>
        </w:rPr>
      </w:pPr>
      <w:r w:rsidRPr="00815B22">
        <w:rPr>
          <w:sz w:val="26"/>
        </w:rPr>
        <w:t xml:space="preserve">Screening of 6-59 month-old children and PLWs as per CMAM national guidelines. </w:t>
      </w:r>
    </w:p>
    <w:p w:rsidR="00815B22" w:rsidRPr="00815B22" w:rsidRDefault="00815B22" w:rsidP="00815B22">
      <w:pPr>
        <w:pStyle w:val="ListParagraph"/>
        <w:numPr>
          <w:ilvl w:val="0"/>
          <w:numId w:val="16"/>
        </w:numPr>
        <w:spacing w:after="0"/>
        <w:jc w:val="both"/>
        <w:rPr>
          <w:sz w:val="26"/>
        </w:rPr>
      </w:pPr>
      <w:r w:rsidRPr="00815B22">
        <w:rPr>
          <w:sz w:val="26"/>
        </w:rPr>
        <w:t>Provide support to malnourished children and PLWs through SFPs and, OTPs and, if required, through SCs</w:t>
      </w:r>
    </w:p>
    <w:p w:rsidR="00815B22" w:rsidRPr="00815B22" w:rsidRDefault="00815B22" w:rsidP="00815B22">
      <w:pPr>
        <w:pStyle w:val="ListParagraph"/>
        <w:numPr>
          <w:ilvl w:val="0"/>
          <w:numId w:val="16"/>
        </w:numPr>
        <w:spacing w:after="0"/>
        <w:jc w:val="both"/>
        <w:rPr>
          <w:sz w:val="26"/>
        </w:rPr>
      </w:pPr>
      <w:r w:rsidRPr="00815B22">
        <w:rPr>
          <w:sz w:val="26"/>
        </w:rPr>
        <w:t>Registration and treatment of SAM &amp; MAM  children and PLWs</w:t>
      </w:r>
    </w:p>
    <w:p w:rsidR="00815B22" w:rsidRPr="00815B22" w:rsidRDefault="00815B22" w:rsidP="00815B22">
      <w:pPr>
        <w:pStyle w:val="ListParagraph"/>
        <w:numPr>
          <w:ilvl w:val="0"/>
          <w:numId w:val="16"/>
        </w:numPr>
        <w:spacing w:after="0"/>
        <w:jc w:val="both"/>
        <w:rPr>
          <w:sz w:val="26"/>
        </w:rPr>
      </w:pPr>
      <w:r w:rsidRPr="00815B22">
        <w:rPr>
          <w:sz w:val="26"/>
        </w:rPr>
        <w:t xml:space="preserve">Reporting and recording of food supplement and registered cases. </w:t>
      </w:r>
    </w:p>
    <w:p w:rsidR="00815B22" w:rsidRPr="00815B22" w:rsidRDefault="00815B22" w:rsidP="00815B22">
      <w:pPr>
        <w:pStyle w:val="ListParagraph"/>
        <w:numPr>
          <w:ilvl w:val="0"/>
          <w:numId w:val="16"/>
        </w:numPr>
        <w:spacing w:after="0"/>
        <w:jc w:val="both"/>
        <w:rPr>
          <w:sz w:val="26"/>
        </w:rPr>
      </w:pPr>
      <w:r w:rsidRPr="00815B22">
        <w:rPr>
          <w:sz w:val="26"/>
        </w:rPr>
        <w:t xml:space="preserve">Provide referral to higher-level health facilities for patients in need of more specialized healthcare services. </w:t>
      </w:r>
    </w:p>
    <w:p w:rsidR="00815B22" w:rsidRPr="00815B22" w:rsidRDefault="00815B22" w:rsidP="00815B22">
      <w:pPr>
        <w:pStyle w:val="ListParagraph"/>
        <w:numPr>
          <w:ilvl w:val="0"/>
          <w:numId w:val="16"/>
        </w:numPr>
        <w:spacing w:after="0"/>
        <w:jc w:val="both"/>
        <w:rPr>
          <w:sz w:val="26"/>
        </w:rPr>
      </w:pPr>
      <w:r w:rsidRPr="00815B22">
        <w:rPr>
          <w:sz w:val="26"/>
        </w:rPr>
        <w:t xml:space="preserve">Provide emergency nutrition services and community-and facility based management of acute malnutrition such as: </w:t>
      </w:r>
    </w:p>
    <w:p w:rsidR="00815B22" w:rsidRPr="00815B22" w:rsidRDefault="00815B22" w:rsidP="00815B22">
      <w:pPr>
        <w:pStyle w:val="ListParagraph"/>
        <w:numPr>
          <w:ilvl w:val="0"/>
          <w:numId w:val="16"/>
        </w:numPr>
        <w:spacing w:after="0"/>
        <w:jc w:val="both"/>
        <w:rPr>
          <w:sz w:val="26"/>
        </w:rPr>
      </w:pPr>
      <w:r w:rsidRPr="00815B22">
        <w:rPr>
          <w:sz w:val="26"/>
        </w:rPr>
        <w:t>New outpatient therapeutic feeding programmes and outreach to severely malnourished children.</w:t>
      </w:r>
    </w:p>
    <w:p w:rsidR="00815B22" w:rsidRPr="00815B22" w:rsidRDefault="00815B22" w:rsidP="00815B22">
      <w:pPr>
        <w:pStyle w:val="ListParagraph"/>
        <w:numPr>
          <w:ilvl w:val="0"/>
          <w:numId w:val="16"/>
        </w:numPr>
        <w:spacing w:after="0"/>
        <w:jc w:val="both"/>
        <w:rPr>
          <w:sz w:val="26"/>
        </w:rPr>
      </w:pPr>
      <w:r w:rsidRPr="00815B22">
        <w:rPr>
          <w:sz w:val="26"/>
        </w:rPr>
        <w:t>Support for Supplementary feeding centers in cooperation with World Food Programme, providing nutritious and Balanced rations with the necessary micronutrient supplementation for children 6-59 months old and pregnant/lactating women.</w:t>
      </w:r>
    </w:p>
    <w:p w:rsidR="00815B22" w:rsidRPr="00815B22" w:rsidRDefault="00815B22" w:rsidP="00815B22">
      <w:pPr>
        <w:pStyle w:val="ListParagraph"/>
        <w:numPr>
          <w:ilvl w:val="0"/>
          <w:numId w:val="16"/>
        </w:numPr>
        <w:spacing w:after="0"/>
        <w:jc w:val="both"/>
        <w:rPr>
          <w:sz w:val="26"/>
        </w:rPr>
      </w:pPr>
      <w:r w:rsidRPr="00815B22">
        <w:rPr>
          <w:sz w:val="26"/>
        </w:rPr>
        <w:t>Capacity building in nutrition for local health-care providers and community health workers.</w:t>
      </w:r>
    </w:p>
    <w:p w:rsidR="00815B22" w:rsidRPr="00815B22" w:rsidRDefault="00815B22" w:rsidP="00815B22">
      <w:pPr>
        <w:pStyle w:val="ListParagraph"/>
        <w:numPr>
          <w:ilvl w:val="0"/>
          <w:numId w:val="16"/>
        </w:numPr>
        <w:spacing w:after="0"/>
        <w:jc w:val="both"/>
        <w:rPr>
          <w:sz w:val="26"/>
        </w:rPr>
      </w:pPr>
      <w:r w:rsidRPr="00815B22">
        <w:rPr>
          <w:sz w:val="26"/>
        </w:rPr>
        <w:t>Coordination and support as needed for sentinel date collection and/or broader nutritional household surveys.</w:t>
      </w:r>
    </w:p>
    <w:p w:rsidR="00815B22" w:rsidRPr="0049185E" w:rsidRDefault="00815B22" w:rsidP="00815B22">
      <w:pPr>
        <w:jc w:val="both"/>
        <w:rPr>
          <w:b/>
          <w:sz w:val="28"/>
        </w:rPr>
      </w:pPr>
    </w:p>
    <w:p w:rsidR="00815B22" w:rsidRPr="0049185E" w:rsidRDefault="00815B22" w:rsidP="00815B22">
      <w:pPr>
        <w:pStyle w:val="ListParagraph"/>
        <w:numPr>
          <w:ilvl w:val="1"/>
          <w:numId w:val="14"/>
        </w:numPr>
        <w:spacing w:after="0"/>
        <w:jc w:val="both"/>
        <w:rPr>
          <w:b/>
          <w:sz w:val="28"/>
        </w:rPr>
      </w:pPr>
      <w:r w:rsidRPr="0049185E">
        <w:rPr>
          <w:b/>
          <w:sz w:val="28"/>
        </w:rPr>
        <w:t>IMPLEMENTATION STRATEGY:</w:t>
      </w:r>
    </w:p>
    <w:p w:rsidR="00815B22" w:rsidRPr="00815B22" w:rsidRDefault="00815B22" w:rsidP="00815B22">
      <w:pPr>
        <w:jc w:val="both"/>
        <w:rPr>
          <w:sz w:val="26"/>
        </w:rPr>
      </w:pPr>
      <w:r w:rsidRPr="00815B22">
        <w:rPr>
          <w:sz w:val="26"/>
        </w:rPr>
        <w:t>How the operation will be implanted? Please describe Targeting   and Distribution modalities, logistical arrangements, monitoring and Evaluation and reporting steps, modalities and links.</w:t>
      </w:r>
    </w:p>
    <w:p w:rsidR="00815B22" w:rsidRPr="00815B22" w:rsidRDefault="00815B22" w:rsidP="00815B22">
      <w:pPr>
        <w:pStyle w:val="ListParagraph"/>
        <w:numPr>
          <w:ilvl w:val="0"/>
          <w:numId w:val="17"/>
        </w:numPr>
        <w:spacing w:after="0"/>
        <w:jc w:val="both"/>
        <w:rPr>
          <w:sz w:val="26"/>
        </w:rPr>
      </w:pPr>
      <w:r w:rsidRPr="00815B22">
        <w:rPr>
          <w:sz w:val="26"/>
        </w:rPr>
        <w:t>Sign contract project agreement and Deployment of Project Staff.</w:t>
      </w:r>
    </w:p>
    <w:p w:rsidR="00815B22" w:rsidRPr="00815B22" w:rsidRDefault="00815B22" w:rsidP="00815B22">
      <w:pPr>
        <w:pStyle w:val="ListParagraph"/>
        <w:numPr>
          <w:ilvl w:val="0"/>
          <w:numId w:val="17"/>
        </w:numPr>
        <w:spacing w:after="0"/>
        <w:jc w:val="both"/>
        <w:rPr>
          <w:sz w:val="26"/>
        </w:rPr>
      </w:pPr>
      <w:r w:rsidRPr="00815B22">
        <w:rPr>
          <w:sz w:val="26"/>
        </w:rPr>
        <w:t>Orient an and train the project field teams:</w:t>
      </w:r>
    </w:p>
    <w:p w:rsidR="00815B22" w:rsidRPr="00815B22" w:rsidRDefault="00815B22" w:rsidP="00815B22">
      <w:pPr>
        <w:pStyle w:val="ListParagraph"/>
        <w:numPr>
          <w:ilvl w:val="0"/>
          <w:numId w:val="17"/>
        </w:numPr>
        <w:spacing w:after="0"/>
        <w:jc w:val="both"/>
        <w:rPr>
          <w:sz w:val="26"/>
        </w:rPr>
      </w:pPr>
      <w:r w:rsidRPr="00815B22">
        <w:rPr>
          <w:sz w:val="26"/>
        </w:rPr>
        <w:t xml:space="preserve">Field Logistic arrangements </w:t>
      </w:r>
    </w:p>
    <w:p w:rsidR="00815B22" w:rsidRPr="00815B22" w:rsidRDefault="00815B22" w:rsidP="00815B22">
      <w:pPr>
        <w:pStyle w:val="ListParagraph"/>
        <w:numPr>
          <w:ilvl w:val="0"/>
          <w:numId w:val="17"/>
        </w:numPr>
        <w:spacing w:after="0"/>
        <w:jc w:val="both"/>
        <w:rPr>
          <w:sz w:val="26"/>
        </w:rPr>
      </w:pPr>
      <w:r w:rsidRPr="00815B22">
        <w:rPr>
          <w:sz w:val="26"/>
        </w:rPr>
        <w:t>Collection Data with consulting health Department.</w:t>
      </w:r>
    </w:p>
    <w:p w:rsidR="00815B22" w:rsidRPr="00815B22" w:rsidRDefault="00815B22" w:rsidP="00815B22">
      <w:pPr>
        <w:pStyle w:val="ListParagraph"/>
        <w:numPr>
          <w:ilvl w:val="0"/>
          <w:numId w:val="17"/>
        </w:numPr>
        <w:spacing w:after="0"/>
        <w:jc w:val="both"/>
        <w:rPr>
          <w:sz w:val="26"/>
        </w:rPr>
      </w:pPr>
      <w:r w:rsidRPr="00815B22">
        <w:rPr>
          <w:sz w:val="26"/>
        </w:rPr>
        <w:t>Secreening Mobilize community &amp; CO formation.</w:t>
      </w:r>
    </w:p>
    <w:p w:rsidR="00815B22" w:rsidRPr="00815B22" w:rsidRDefault="00815B22" w:rsidP="00815B22">
      <w:pPr>
        <w:pStyle w:val="ListParagraph"/>
        <w:numPr>
          <w:ilvl w:val="0"/>
          <w:numId w:val="17"/>
        </w:numPr>
        <w:spacing w:after="0"/>
        <w:jc w:val="both"/>
        <w:rPr>
          <w:sz w:val="26"/>
        </w:rPr>
      </w:pPr>
      <w:r w:rsidRPr="00815B22">
        <w:rPr>
          <w:sz w:val="26"/>
        </w:rPr>
        <w:lastRenderedPageBreak/>
        <w:t>Coordinate effectively with WFP, UNICEF &amp; WHO.</w:t>
      </w:r>
    </w:p>
    <w:p w:rsidR="00815B22" w:rsidRDefault="00815B22" w:rsidP="00815B22">
      <w:pPr>
        <w:pStyle w:val="ListParagraph"/>
        <w:numPr>
          <w:ilvl w:val="0"/>
          <w:numId w:val="17"/>
        </w:numPr>
        <w:spacing w:after="0"/>
        <w:jc w:val="both"/>
        <w:rPr>
          <w:sz w:val="26"/>
        </w:rPr>
      </w:pPr>
      <w:r w:rsidRPr="00815B22">
        <w:rPr>
          <w:sz w:val="26"/>
        </w:rPr>
        <w:t>Monitor indicators and reporting plan.</w:t>
      </w:r>
    </w:p>
    <w:p w:rsidR="0022107C" w:rsidRPr="00815B22" w:rsidRDefault="0022107C" w:rsidP="0022107C">
      <w:pPr>
        <w:pStyle w:val="ListParagraph"/>
        <w:spacing w:after="0"/>
        <w:jc w:val="both"/>
        <w:rPr>
          <w:sz w:val="26"/>
        </w:rPr>
      </w:pPr>
    </w:p>
    <w:p w:rsidR="00815B22" w:rsidRPr="0049185E" w:rsidRDefault="00815B22" w:rsidP="00815B22">
      <w:pPr>
        <w:pStyle w:val="ListParagraph"/>
        <w:numPr>
          <w:ilvl w:val="1"/>
          <w:numId w:val="14"/>
        </w:numPr>
        <w:spacing w:after="0"/>
        <w:jc w:val="both"/>
        <w:rPr>
          <w:b/>
          <w:sz w:val="28"/>
        </w:rPr>
      </w:pPr>
      <w:r w:rsidRPr="0049185E">
        <w:rPr>
          <w:b/>
          <w:sz w:val="28"/>
        </w:rPr>
        <w:t>MONITORING AND EVALUATION:</w:t>
      </w:r>
    </w:p>
    <w:p w:rsidR="00815B22" w:rsidRPr="00815B22" w:rsidRDefault="00815B22" w:rsidP="00815B22">
      <w:pPr>
        <w:jc w:val="both"/>
        <w:rPr>
          <w:sz w:val="26"/>
        </w:rPr>
      </w:pPr>
      <w:r w:rsidRPr="00815B22">
        <w:rPr>
          <w:sz w:val="26"/>
        </w:rPr>
        <w:t>Describe Monitory evaluation procedures the partner will undertake during the duration and at closure of the program.  Indicate the frequency of monitoring exercises the organization will undertake, monitoring samples and targets, monitoring tools to be utilized, etc evaluation methods. Reporting methods (frequency of the reports, contents and dates of submission)</w:t>
      </w:r>
    </w:p>
    <w:p w:rsidR="00815B22" w:rsidRPr="00815B22" w:rsidRDefault="00815B22" w:rsidP="00815B22">
      <w:pPr>
        <w:jc w:val="both"/>
        <w:rPr>
          <w:sz w:val="26"/>
        </w:rPr>
      </w:pPr>
      <w:r w:rsidRPr="00815B22">
        <w:rPr>
          <w:sz w:val="26"/>
        </w:rPr>
        <w:t>Women’s Welfare for Health &amp; Educations Services Pakistan and their local partner in Thar PAK RURAL AREA DEVELOPMENT ORGANIZATION have established a Monitoring &amp; Evaluation Unit to measure the program performance and effectiveness. Management information systems have been developed and are used as tool modification or improvement of intervention strategies. In this project the main principles of Women’s Welfare for Health &amp; Educations Services Pakistan and PAK RURAL AREA DEVELOPMENT ORGANIZATION information system are data collection, data recording &amp; reporting, analysis and progress review and dissemination of information for further action. The monitoring mechanism would be:</w:t>
      </w:r>
    </w:p>
    <w:p w:rsidR="00815B22" w:rsidRPr="00815B22" w:rsidRDefault="00815B22" w:rsidP="00815B22">
      <w:pPr>
        <w:pStyle w:val="ListParagraph"/>
        <w:numPr>
          <w:ilvl w:val="0"/>
          <w:numId w:val="18"/>
        </w:numPr>
        <w:spacing w:after="0"/>
        <w:jc w:val="both"/>
        <w:rPr>
          <w:sz w:val="26"/>
        </w:rPr>
      </w:pPr>
      <w:r w:rsidRPr="00815B22">
        <w:rPr>
          <w:sz w:val="26"/>
        </w:rPr>
        <w:t>Field Monitoring by supervisors.</w:t>
      </w:r>
    </w:p>
    <w:p w:rsidR="00815B22" w:rsidRPr="00815B22" w:rsidRDefault="00815B22" w:rsidP="00815B22">
      <w:pPr>
        <w:pStyle w:val="ListParagraph"/>
        <w:numPr>
          <w:ilvl w:val="0"/>
          <w:numId w:val="18"/>
        </w:numPr>
        <w:spacing w:after="0"/>
        <w:jc w:val="both"/>
        <w:rPr>
          <w:sz w:val="26"/>
        </w:rPr>
      </w:pPr>
      <w:r w:rsidRPr="00815B22">
        <w:rPr>
          <w:sz w:val="26"/>
        </w:rPr>
        <w:t>Supervising Mechanism.</w:t>
      </w:r>
    </w:p>
    <w:p w:rsidR="00815B22" w:rsidRPr="00815B22" w:rsidRDefault="00815B22" w:rsidP="00815B22">
      <w:pPr>
        <w:pStyle w:val="ListParagraph"/>
        <w:numPr>
          <w:ilvl w:val="0"/>
          <w:numId w:val="18"/>
        </w:numPr>
        <w:spacing w:after="0"/>
        <w:jc w:val="both"/>
        <w:rPr>
          <w:sz w:val="26"/>
        </w:rPr>
      </w:pPr>
      <w:r w:rsidRPr="00815B22">
        <w:rPr>
          <w:sz w:val="26"/>
        </w:rPr>
        <w:t>Feedback Mechanism.</w:t>
      </w:r>
    </w:p>
    <w:p w:rsidR="00815B22" w:rsidRPr="00815B22" w:rsidRDefault="00815B22" w:rsidP="00815B22">
      <w:pPr>
        <w:pStyle w:val="ListParagraph"/>
        <w:numPr>
          <w:ilvl w:val="0"/>
          <w:numId w:val="18"/>
        </w:numPr>
        <w:spacing w:after="0"/>
        <w:jc w:val="both"/>
        <w:rPr>
          <w:sz w:val="26"/>
        </w:rPr>
      </w:pPr>
      <w:r w:rsidRPr="00815B22">
        <w:rPr>
          <w:sz w:val="26"/>
        </w:rPr>
        <w:t>Monthly Progress Review (MPR).</w:t>
      </w:r>
    </w:p>
    <w:p w:rsidR="00815B22" w:rsidRPr="00815B22" w:rsidRDefault="00815B22" w:rsidP="00815B22">
      <w:pPr>
        <w:pStyle w:val="ListParagraph"/>
        <w:numPr>
          <w:ilvl w:val="0"/>
          <w:numId w:val="18"/>
        </w:numPr>
        <w:spacing w:after="0"/>
        <w:jc w:val="both"/>
        <w:rPr>
          <w:sz w:val="26"/>
        </w:rPr>
      </w:pPr>
      <w:r w:rsidRPr="00815B22">
        <w:rPr>
          <w:sz w:val="26"/>
        </w:rPr>
        <w:t>Strictly monitoring on Financial Matters. (e.g funding, donations, etc.)</w:t>
      </w:r>
    </w:p>
    <w:p w:rsidR="00815B22" w:rsidRPr="00815B22" w:rsidRDefault="00815B22" w:rsidP="00815B22">
      <w:pPr>
        <w:jc w:val="both"/>
        <w:rPr>
          <w:sz w:val="26"/>
        </w:rPr>
      </w:pPr>
    </w:p>
    <w:p w:rsidR="00815B22" w:rsidRDefault="00815B22" w:rsidP="00815B22">
      <w:pPr>
        <w:jc w:val="both"/>
        <w:rPr>
          <w:sz w:val="26"/>
        </w:rPr>
      </w:pPr>
      <w:r w:rsidRPr="00815B22">
        <w:rPr>
          <w:sz w:val="26"/>
        </w:rPr>
        <w:t>Women’s Welfare for Health &amp; Educations Services Pakistan and PAK RURAL AREA DEVELOPMENT ORGANIZATION Monitoring and Evaluation progress will conduct the initial screening and would collect data through management information systems and lesson learned. All the lesson learnt would be incorporated in future plans especially in these remote areas by Women’s Welfare for Health &amp; Educations Services Pakistan and PAK RURAL AREA DEVELOPMENT ORGANIZATION.</w:t>
      </w:r>
    </w:p>
    <w:p w:rsidR="0022107C" w:rsidRDefault="0022107C" w:rsidP="00815B22">
      <w:pPr>
        <w:jc w:val="both"/>
        <w:rPr>
          <w:sz w:val="26"/>
        </w:rPr>
      </w:pPr>
    </w:p>
    <w:p w:rsidR="0022107C" w:rsidRDefault="0022107C" w:rsidP="00815B22">
      <w:pPr>
        <w:jc w:val="both"/>
        <w:rPr>
          <w:sz w:val="26"/>
        </w:rPr>
      </w:pPr>
    </w:p>
    <w:p w:rsidR="0022107C" w:rsidRDefault="0022107C" w:rsidP="00815B22">
      <w:pPr>
        <w:jc w:val="both"/>
        <w:rPr>
          <w:sz w:val="26"/>
        </w:rPr>
      </w:pPr>
    </w:p>
    <w:p w:rsidR="00815B22" w:rsidRPr="00681279" w:rsidRDefault="00815B22" w:rsidP="00815B22">
      <w:pPr>
        <w:pStyle w:val="ListParagraph"/>
        <w:numPr>
          <w:ilvl w:val="0"/>
          <w:numId w:val="14"/>
        </w:numPr>
        <w:spacing w:after="0"/>
        <w:jc w:val="both"/>
        <w:rPr>
          <w:b/>
          <w:sz w:val="28"/>
        </w:rPr>
      </w:pPr>
      <w:r w:rsidRPr="00681279">
        <w:rPr>
          <w:b/>
          <w:sz w:val="28"/>
        </w:rPr>
        <w:lastRenderedPageBreak/>
        <w:t>GENDER STRATEGY.</w:t>
      </w:r>
    </w:p>
    <w:p w:rsidR="00815B22" w:rsidRPr="00815B22" w:rsidRDefault="00815B22" w:rsidP="00815B22">
      <w:pPr>
        <w:jc w:val="both"/>
        <w:rPr>
          <w:sz w:val="26"/>
        </w:rPr>
      </w:pPr>
      <w:r w:rsidRPr="00815B22">
        <w:rPr>
          <w:sz w:val="26"/>
        </w:rPr>
        <w:t>As you know Women’s Welfare for Health &amp; Educations Services Pakistan is already working in the field of health and education especially for Women so we know about the basic and essential requirements of a Woman, either she belongs to Urban or Rural Areas, we are focusing how we can empower the Women of these areas, and for these kind of Remote Areas we have a big support of Pak Rural Area Development Organization. Describe the Gender Strategy of the organization and in the present project. Indicate how the project will contribute to the empowerment of women (if possible, relate activities and WFP-ECW).</w:t>
      </w:r>
    </w:p>
    <w:p w:rsidR="00815B22" w:rsidRDefault="00815B22" w:rsidP="00815B22">
      <w:pPr>
        <w:jc w:val="both"/>
      </w:pPr>
    </w:p>
    <w:p w:rsidR="00815B22" w:rsidRPr="00681279" w:rsidRDefault="00815B22" w:rsidP="00815B22">
      <w:pPr>
        <w:spacing w:line="480" w:lineRule="auto"/>
        <w:jc w:val="both"/>
        <w:rPr>
          <w:b/>
          <w:sz w:val="28"/>
        </w:rPr>
      </w:pPr>
      <w:r w:rsidRPr="00681279">
        <w:rPr>
          <w:b/>
          <w:sz w:val="28"/>
        </w:rPr>
        <w:t>8. BUDGET &amp; RESOURCES REQUIRED</w:t>
      </w:r>
    </w:p>
    <w:p w:rsidR="00815B22" w:rsidRPr="00815B22" w:rsidRDefault="00815B22" w:rsidP="00815B22">
      <w:pPr>
        <w:spacing w:line="480" w:lineRule="auto"/>
        <w:jc w:val="both"/>
        <w:rPr>
          <w:sz w:val="26"/>
        </w:rPr>
      </w:pPr>
      <w:r w:rsidRPr="00815B22">
        <w:rPr>
          <w:sz w:val="26"/>
        </w:rPr>
        <w:t>Provide a narrative description of the costs of the programme, detailing those under request for WFP support.</w:t>
      </w:r>
    </w:p>
    <w:p w:rsidR="00815B22" w:rsidRPr="00815B22" w:rsidRDefault="00815B22" w:rsidP="00815B22">
      <w:pPr>
        <w:spacing w:line="480" w:lineRule="auto"/>
        <w:jc w:val="both"/>
        <w:rPr>
          <w:sz w:val="26"/>
        </w:rPr>
      </w:pPr>
      <w:r w:rsidRPr="00815B22">
        <w:rPr>
          <w:sz w:val="26"/>
        </w:rPr>
        <w:t>8.1. Total Budget of the Operation: As per the budget format attached</w:t>
      </w:r>
    </w:p>
    <w:p w:rsidR="00815B22" w:rsidRPr="00815B22" w:rsidRDefault="00815B22" w:rsidP="00815B22">
      <w:pPr>
        <w:spacing w:line="480" w:lineRule="auto"/>
        <w:jc w:val="both"/>
        <w:rPr>
          <w:sz w:val="26"/>
        </w:rPr>
      </w:pPr>
      <w:r w:rsidRPr="00815B22">
        <w:rPr>
          <w:sz w:val="26"/>
        </w:rPr>
        <w:t>8.2. Contribution requested from WFP:</w:t>
      </w:r>
    </w:p>
    <w:p w:rsidR="00815B22" w:rsidRPr="00815B22" w:rsidRDefault="00815B22" w:rsidP="00815B22">
      <w:pPr>
        <w:spacing w:line="480" w:lineRule="auto"/>
        <w:jc w:val="both"/>
        <w:rPr>
          <w:sz w:val="26"/>
        </w:rPr>
      </w:pPr>
      <w:r w:rsidRPr="00815B22">
        <w:rPr>
          <w:sz w:val="26"/>
        </w:rPr>
        <w:t>8.3. Human Resources: (under organization’s own budget and requested from WFP).</w:t>
      </w:r>
    </w:p>
    <w:p w:rsidR="00815B22" w:rsidRPr="00815B22" w:rsidRDefault="00815B22" w:rsidP="00815B22">
      <w:pPr>
        <w:spacing w:line="480" w:lineRule="auto"/>
        <w:jc w:val="both"/>
        <w:rPr>
          <w:sz w:val="26"/>
        </w:rPr>
      </w:pPr>
      <w:r w:rsidRPr="00815B22">
        <w:rPr>
          <w:sz w:val="26"/>
        </w:rPr>
        <w:t>8.4. Material Resources:  (under organization’s own budget and requested from  WFP).</w:t>
      </w:r>
    </w:p>
    <w:p w:rsidR="00815B22" w:rsidRPr="00815B22" w:rsidRDefault="00815B22" w:rsidP="00815B22">
      <w:pPr>
        <w:spacing w:line="480" w:lineRule="auto"/>
        <w:jc w:val="both"/>
        <w:rPr>
          <w:sz w:val="26"/>
        </w:rPr>
      </w:pPr>
      <w:r w:rsidRPr="00815B22">
        <w:rPr>
          <w:sz w:val="26"/>
        </w:rPr>
        <w:t>8.5. Logistical Resources: (under organization’s own budget and requested from WFP).</w:t>
      </w:r>
    </w:p>
    <w:p w:rsidR="00815B22" w:rsidRPr="00815B22" w:rsidRDefault="00815B22" w:rsidP="00815B22">
      <w:pPr>
        <w:jc w:val="both"/>
        <w:rPr>
          <w:sz w:val="26"/>
        </w:rPr>
      </w:pPr>
    </w:p>
    <w:p w:rsidR="00815B22" w:rsidRPr="00815B22" w:rsidRDefault="00815B22" w:rsidP="00815B22">
      <w:pPr>
        <w:jc w:val="both"/>
        <w:rPr>
          <w:sz w:val="26"/>
        </w:rPr>
      </w:pPr>
    </w:p>
    <w:p w:rsidR="00815B22" w:rsidRDefault="00815B22" w:rsidP="00815B22">
      <w:pPr>
        <w:jc w:val="both"/>
        <w:rPr>
          <w:sz w:val="26"/>
        </w:rPr>
      </w:pPr>
    </w:p>
    <w:p w:rsidR="0022107C" w:rsidRDefault="0022107C" w:rsidP="00815B22">
      <w:pPr>
        <w:jc w:val="both"/>
        <w:rPr>
          <w:sz w:val="26"/>
        </w:rPr>
      </w:pPr>
    </w:p>
    <w:p w:rsidR="0022107C" w:rsidRDefault="0022107C" w:rsidP="00815B22">
      <w:pPr>
        <w:jc w:val="both"/>
        <w:rPr>
          <w:sz w:val="26"/>
        </w:rPr>
      </w:pPr>
    </w:p>
    <w:p w:rsidR="00815B22" w:rsidRPr="00815B22" w:rsidRDefault="00815B22" w:rsidP="00815B22">
      <w:pPr>
        <w:jc w:val="both"/>
        <w:rPr>
          <w:sz w:val="26"/>
        </w:rPr>
      </w:pPr>
      <w:r w:rsidRPr="00815B22">
        <w:rPr>
          <w:sz w:val="26"/>
        </w:rPr>
        <w:lastRenderedPageBreak/>
        <w:t xml:space="preserve">Budget: attached Annex I </w:t>
      </w:r>
    </w:p>
    <w:p w:rsidR="00815B22" w:rsidRPr="00815B22" w:rsidRDefault="00815B22" w:rsidP="00815B22">
      <w:pPr>
        <w:jc w:val="center"/>
        <w:rPr>
          <w:b/>
          <w:i/>
          <w:sz w:val="26"/>
        </w:rPr>
      </w:pPr>
      <w:r w:rsidRPr="00815B22">
        <w:rPr>
          <w:b/>
          <w:i/>
          <w:sz w:val="26"/>
        </w:rPr>
        <w:t>WOMEN’S WELFARE FOR HEALTH AND EDUCATION SERVICES (WHAES)</w:t>
      </w:r>
    </w:p>
    <w:p w:rsidR="00815B22" w:rsidRPr="00815B22" w:rsidRDefault="00815B22" w:rsidP="00815B22">
      <w:pPr>
        <w:jc w:val="center"/>
        <w:rPr>
          <w:b/>
          <w:i/>
          <w:sz w:val="26"/>
        </w:rPr>
      </w:pPr>
      <w:r w:rsidRPr="00815B22">
        <w:rPr>
          <w:b/>
          <w:i/>
          <w:sz w:val="26"/>
        </w:rPr>
        <w:t xml:space="preserve">&amp;          </w:t>
      </w:r>
    </w:p>
    <w:p w:rsidR="00815B22" w:rsidRPr="00815B22" w:rsidRDefault="00815B22" w:rsidP="00815B22">
      <w:pPr>
        <w:jc w:val="center"/>
        <w:rPr>
          <w:b/>
          <w:i/>
          <w:sz w:val="26"/>
        </w:rPr>
      </w:pPr>
      <w:r w:rsidRPr="00815B22">
        <w:rPr>
          <w:b/>
          <w:i/>
          <w:sz w:val="26"/>
        </w:rPr>
        <w:t>PAK RURAL AREA DEVELOPMENT ORGANIZATION (PRADO)</w:t>
      </w:r>
    </w:p>
    <w:p w:rsidR="00815B22" w:rsidRDefault="00815B22" w:rsidP="00815B22">
      <w:pPr>
        <w:jc w:val="center"/>
        <w:rPr>
          <w:b/>
          <w:i/>
        </w:rPr>
      </w:pPr>
    </w:p>
    <w:tbl>
      <w:tblPr>
        <w:tblStyle w:val="TableGrid"/>
        <w:tblW w:w="10237" w:type="dxa"/>
        <w:tblInd w:w="-596" w:type="dxa"/>
        <w:tblLook w:val="04A0"/>
      </w:tblPr>
      <w:tblGrid>
        <w:gridCol w:w="2536"/>
        <w:gridCol w:w="1286"/>
        <w:gridCol w:w="832"/>
        <w:gridCol w:w="1503"/>
        <w:gridCol w:w="1467"/>
        <w:gridCol w:w="1275"/>
        <w:gridCol w:w="1338"/>
      </w:tblGrid>
      <w:tr w:rsidR="00815B22" w:rsidTr="00C45608">
        <w:tc>
          <w:tcPr>
            <w:tcW w:w="2536" w:type="dxa"/>
            <w:shd w:val="clear" w:color="auto" w:fill="A6A6A6" w:themeFill="background1" w:themeFillShade="A6"/>
            <w:vAlign w:val="center"/>
          </w:tcPr>
          <w:p w:rsidR="00815B22" w:rsidRPr="00DF4B76" w:rsidRDefault="00815B22" w:rsidP="00C45608">
            <w:pPr>
              <w:jc w:val="center"/>
              <w:rPr>
                <w:b/>
              </w:rPr>
            </w:pPr>
            <w:r w:rsidRPr="00DF4B76">
              <w:rPr>
                <w:b/>
              </w:rPr>
              <w:t>Programme  Cost</w:t>
            </w:r>
          </w:p>
        </w:tc>
        <w:tc>
          <w:tcPr>
            <w:tcW w:w="1286" w:type="dxa"/>
            <w:vAlign w:val="center"/>
          </w:tcPr>
          <w:p w:rsidR="00815B22" w:rsidRPr="00DF4B76" w:rsidRDefault="00815B22" w:rsidP="00C45608">
            <w:pPr>
              <w:jc w:val="center"/>
              <w:rPr>
                <w:b/>
              </w:rPr>
            </w:pPr>
            <w:r w:rsidRPr="00DF4B76">
              <w:rPr>
                <w:b/>
              </w:rPr>
              <w:t>Unit Cost</w:t>
            </w:r>
          </w:p>
        </w:tc>
        <w:tc>
          <w:tcPr>
            <w:tcW w:w="832" w:type="dxa"/>
            <w:vAlign w:val="center"/>
          </w:tcPr>
          <w:p w:rsidR="00815B22" w:rsidRPr="00DF4B76" w:rsidRDefault="00815B22" w:rsidP="00C45608">
            <w:pPr>
              <w:jc w:val="center"/>
              <w:rPr>
                <w:b/>
              </w:rPr>
            </w:pPr>
            <w:r w:rsidRPr="00DF4B76">
              <w:rPr>
                <w:b/>
              </w:rPr>
              <w:t>Units</w:t>
            </w:r>
          </w:p>
        </w:tc>
        <w:tc>
          <w:tcPr>
            <w:tcW w:w="1503" w:type="dxa"/>
            <w:vAlign w:val="center"/>
          </w:tcPr>
          <w:p w:rsidR="00815B22" w:rsidRPr="00DF4B76" w:rsidRDefault="00815B22" w:rsidP="00C45608">
            <w:pPr>
              <w:jc w:val="center"/>
              <w:rPr>
                <w:b/>
              </w:rPr>
            </w:pPr>
            <w:r w:rsidRPr="00DF4B76">
              <w:rPr>
                <w:b/>
              </w:rPr>
              <w:t>Total Cost</w:t>
            </w:r>
          </w:p>
        </w:tc>
        <w:tc>
          <w:tcPr>
            <w:tcW w:w="1467" w:type="dxa"/>
            <w:vAlign w:val="center"/>
          </w:tcPr>
          <w:p w:rsidR="00815B22" w:rsidRPr="00DF4B76" w:rsidRDefault="00815B22" w:rsidP="00C45608">
            <w:pPr>
              <w:jc w:val="center"/>
              <w:rPr>
                <w:b/>
              </w:rPr>
            </w:pPr>
            <w:r w:rsidRPr="00DF4B76">
              <w:rPr>
                <w:b/>
              </w:rPr>
              <w:t>NGO Share</w:t>
            </w:r>
          </w:p>
        </w:tc>
        <w:tc>
          <w:tcPr>
            <w:tcW w:w="1275" w:type="dxa"/>
            <w:vAlign w:val="center"/>
          </w:tcPr>
          <w:p w:rsidR="00815B22" w:rsidRPr="00DF4B76" w:rsidRDefault="00815B22" w:rsidP="00C45608">
            <w:pPr>
              <w:jc w:val="center"/>
              <w:rPr>
                <w:b/>
              </w:rPr>
            </w:pPr>
            <w:r w:rsidRPr="00DF4B76">
              <w:rPr>
                <w:b/>
              </w:rPr>
              <w:t>Comm. Share</w:t>
            </w:r>
          </w:p>
        </w:tc>
        <w:tc>
          <w:tcPr>
            <w:tcW w:w="1338" w:type="dxa"/>
            <w:vAlign w:val="center"/>
          </w:tcPr>
          <w:p w:rsidR="00815B22" w:rsidRPr="00DF4B76" w:rsidRDefault="00815B22" w:rsidP="00C45608">
            <w:pPr>
              <w:jc w:val="center"/>
              <w:rPr>
                <w:b/>
              </w:rPr>
            </w:pPr>
            <w:r w:rsidRPr="00DF4B76">
              <w:rPr>
                <w:b/>
              </w:rPr>
              <w:t>Donor Share</w:t>
            </w:r>
          </w:p>
        </w:tc>
      </w:tr>
      <w:tr w:rsidR="00815B22" w:rsidTr="00C45608">
        <w:tc>
          <w:tcPr>
            <w:tcW w:w="2536" w:type="dxa"/>
            <w:vAlign w:val="center"/>
          </w:tcPr>
          <w:p w:rsidR="00815B22" w:rsidRDefault="00815B22" w:rsidP="00C45608">
            <w:r>
              <w:t>Baseline survey of 07 UC of Dahali Thar</w:t>
            </w:r>
          </w:p>
        </w:tc>
        <w:tc>
          <w:tcPr>
            <w:tcW w:w="1286" w:type="dxa"/>
            <w:vAlign w:val="center"/>
          </w:tcPr>
          <w:p w:rsidR="00815B22" w:rsidRDefault="00815B22" w:rsidP="00C45608">
            <w:pPr>
              <w:jc w:val="center"/>
            </w:pPr>
            <w:r>
              <w:t>210,000</w:t>
            </w:r>
          </w:p>
        </w:tc>
        <w:tc>
          <w:tcPr>
            <w:tcW w:w="832" w:type="dxa"/>
            <w:vAlign w:val="center"/>
          </w:tcPr>
          <w:p w:rsidR="00815B22" w:rsidRDefault="00815B22" w:rsidP="00C45608">
            <w:pPr>
              <w:jc w:val="center"/>
            </w:pPr>
            <w:r>
              <w:t>7</w:t>
            </w:r>
          </w:p>
        </w:tc>
        <w:tc>
          <w:tcPr>
            <w:tcW w:w="1503" w:type="dxa"/>
            <w:vAlign w:val="center"/>
          </w:tcPr>
          <w:p w:rsidR="00815B22" w:rsidRDefault="00815B22" w:rsidP="00C45608">
            <w:pPr>
              <w:jc w:val="center"/>
            </w:pPr>
            <w:r>
              <w:t>1,470,000</w:t>
            </w:r>
          </w:p>
        </w:tc>
        <w:tc>
          <w:tcPr>
            <w:tcW w:w="1467" w:type="dxa"/>
            <w:vAlign w:val="center"/>
          </w:tcPr>
          <w:p w:rsidR="00815B22" w:rsidRDefault="00815B22" w:rsidP="00C45608">
            <w:pPr>
              <w:jc w:val="center"/>
            </w:pPr>
            <w:r>
              <w:t>441,000</w:t>
            </w:r>
          </w:p>
        </w:tc>
        <w:tc>
          <w:tcPr>
            <w:tcW w:w="1275" w:type="dxa"/>
            <w:vAlign w:val="center"/>
          </w:tcPr>
          <w:p w:rsidR="00815B22" w:rsidRDefault="00815B22" w:rsidP="00C45608">
            <w:pPr>
              <w:jc w:val="center"/>
            </w:pPr>
            <w:r>
              <w:t>-</w:t>
            </w:r>
          </w:p>
        </w:tc>
        <w:tc>
          <w:tcPr>
            <w:tcW w:w="1338" w:type="dxa"/>
            <w:vAlign w:val="center"/>
          </w:tcPr>
          <w:p w:rsidR="00815B22" w:rsidRDefault="00815B22" w:rsidP="00C45608">
            <w:pPr>
              <w:jc w:val="center"/>
            </w:pPr>
            <w:r>
              <w:t>1,029,000</w:t>
            </w:r>
          </w:p>
        </w:tc>
      </w:tr>
      <w:tr w:rsidR="00815B22" w:rsidTr="00C45608">
        <w:tc>
          <w:tcPr>
            <w:tcW w:w="2536" w:type="dxa"/>
            <w:vAlign w:val="center"/>
          </w:tcPr>
          <w:p w:rsidR="00815B22" w:rsidRDefault="00815B22" w:rsidP="00C45608">
            <w:r>
              <w:t>CO Formation</w:t>
            </w:r>
          </w:p>
        </w:tc>
        <w:tc>
          <w:tcPr>
            <w:tcW w:w="1286" w:type="dxa"/>
            <w:vAlign w:val="center"/>
          </w:tcPr>
          <w:p w:rsidR="00815B22" w:rsidRDefault="00815B22" w:rsidP="00C45608">
            <w:pPr>
              <w:jc w:val="center"/>
            </w:pPr>
            <w:r>
              <w:t>2,000</w:t>
            </w:r>
          </w:p>
        </w:tc>
        <w:tc>
          <w:tcPr>
            <w:tcW w:w="832" w:type="dxa"/>
            <w:vAlign w:val="center"/>
          </w:tcPr>
          <w:p w:rsidR="00815B22" w:rsidRDefault="00815B22" w:rsidP="00C45608">
            <w:pPr>
              <w:jc w:val="center"/>
            </w:pPr>
            <w:r>
              <w:t>220</w:t>
            </w:r>
          </w:p>
        </w:tc>
        <w:tc>
          <w:tcPr>
            <w:tcW w:w="1503" w:type="dxa"/>
            <w:vAlign w:val="center"/>
          </w:tcPr>
          <w:p w:rsidR="00815B22" w:rsidRDefault="00815B22" w:rsidP="00C45608">
            <w:pPr>
              <w:jc w:val="center"/>
            </w:pPr>
            <w:r>
              <w:t>440,000</w:t>
            </w:r>
          </w:p>
        </w:tc>
        <w:tc>
          <w:tcPr>
            <w:tcW w:w="1467" w:type="dxa"/>
            <w:vAlign w:val="center"/>
          </w:tcPr>
          <w:p w:rsidR="00815B22" w:rsidRDefault="00815B22" w:rsidP="00C45608">
            <w:pPr>
              <w:jc w:val="center"/>
            </w:pPr>
          </w:p>
        </w:tc>
        <w:tc>
          <w:tcPr>
            <w:tcW w:w="1275" w:type="dxa"/>
            <w:vAlign w:val="center"/>
          </w:tcPr>
          <w:p w:rsidR="00815B22" w:rsidRDefault="00815B22" w:rsidP="00C45608">
            <w:pPr>
              <w:jc w:val="center"/>
            </w:pPr>
          </w:p>
        </w:tc>
        <w:tc>
          <w:tcPr>
            <w:tcW w:w="1338" w:type="dxa"/>
            <w:vAlign w:val="center"/>
          </w:tcPr>
          <w:p w:rsidR="00815B22" w:rsidRDefault="00815B22" w:rsidP="00C45608">
            <w:pPr>
              <w:jc w:val="center"/>
            </w:pPr>
            <w:r>
              <w:t>440,000</w:t>
            </w:r>
          </w:p>
        </w:tc>
      </w:tr>
      <w:tr w:rsidR="00815B22" w:rsidTr="00C45608">
        <w:tc>
          <w:tcPr>
            <w:tcW w:w="2536" w:type="dxa"/>
            <w:vAlign w:val="center"/>
          </w:tcPr>
          <w:p w:rsidR="00815B22" w:rsidRDefault="00815B22" w:rsidP="00C45608">
            <w:r>
              <w:t>Logistic Expenditure per UC</w:t>
            </w:r>
          </w:p>
        </w:tc>
        <w:tc>
          <w:tcPr>
            <w:tcW w:w="1286" w:type="dxa"/>
            <w:vAlign w:val="center"/>
          </w:tcPr>
          <w:p w:rsidR="00815B22" w:rsidRDefault="00815B22" w:rsidP="00C45608">
            <w:pPr>
              <w:jc w:val="center"/>
            </w:pPr>
            <w:r>
              <w:t>25,000</w:t>
            </w:r>
          </w:p>
        </w:tc>
        <w:tc>
          <w:tcPr>
            <w:tcW w:w="832" w:type="dxa"/>
            <w:vAlign w:val="center"/>
          </w:tcPr>
          <w:p w:rsidR="00815B22" w:rsidRDefault="00815B22" w:rsidP="00C45608">
            <w:pPr>
              <w:jc w:val="center"/>
            </w:pPr>
            <w:r>
              <w:t>220</w:t>
            </w:r>
          </w:p>
        </w:tc>
        <w:tc>
          <w:tcPr>
            <w:tcW w:w="1503" w:type="dxa"/>
            <w:vAlign w:val="center"/>
          </w:tcPr>
          <w:p w:rsidR="00815B22" w:rsidRDefault="00815B22" w:rsidP="00C45608">
            <w:pPr>
              <w:jc w:val="center"/>
            </w:pPr>
            <w:r>
              <w:t>5,500,000</w:t>
            </w:r>
          </w:p>
        </w:tc>
        <w:tc>
          <w:tcPr>
            <w:tcW w:w="1467" w:type="dxa"/>
            <w:vAlign w:val="center"/>
          </w:tcPr>
          <w:p w:rsidR="00815B22" w:rsidRDefault="00815B22" w:rsidP="00C45608">
            <w:pPr>
              <w:jc w:val="center"/>
            </w:pPr>
          </w:p>
        </w:tc>
        <w:tc>
          <w:tcPr>
            <w:tcW w:w="1275" w:type="dxa"/>
            <w:vAlign w:val="center"/>
          </w:tcPr>
          <w:p w:rsidR="00815B22" w:rsidRDefault="00815B22" w:rsidP="00C45608">
            <w:pPr>
              <w:jc w:val="center"/>
            </w:pPr>
          </w:p>
        </w:tc>
        <w:tc>
          <w:tcPr>
            <w:tcW w:w="1338" w:type="dxa"/>
            <w:vAlign w:val="center"/>
          </w:tcPr>
          <w:p w:rsidR="00815B22" w:rsidRDefault="00815B22" w:rsidP="00C45608">
            <w:pPr>
              <w:jc w:val="center"/>
            </w:pPr>
            <w:r>
              <w:t>5,500,000</w:t>
            </w:r>
          </w:p>
        </w:tc>
      </w:tr>
      <w:tr w:rsidR="00815B22" w:rsidTr="00C45608">
        <w:tc>
          <w:tcPr>
            <w:tcW w:w="2536" w:type="dxa"/>
            <w:vAlign w:val="center"/>
          </w:tcPr>
          <w:p w:rsidR="00815B22" w:rsidRDefault="00815B22" w:rsidP="00C45608">
            <w:r>
              <w:t xml:space="preserve">Field for Maping &amp; Mobilization </w:t>
            </w:r>
          </w:p>
        </w:tc>
        <w:tc>
          <w:tcPr>
            <w:tcW w:w="1286" w:type="dxa"/>
            <w:vAlign w:val="center"/>
          </w:tcPr>
          <w:p w:rsidR="00815B22" w:rsidRDefault="00815B22" w:rsidP="00C45608">
            <w:pPr>
              <w:jc w:val="center"/>
            </w:pPr>
            <w:r>
              <w:t>20,000</w:t>
            </w:r>
          </w:p>
        </w:tc>
        <w:tc>
          <w:tcPr>
            <w:tcW w:w="832" w:type="dxa"/>
            <w:vAlign w:val="center"/>
          </w:tcPr>
          <w:p w:rsidR="00815B22" w:rsidRDefault="00815B22" w:rsidP="00C45608">
            <w:pPr>
              <w:jc w:val="center"/>
            </w:pPr>
            <w:r>
              <w:t>220</w:t>
            </w:r>
          </w:p>
        </w:tc>
        <w:tc>
          <w:tcPr>
            <w:tcW w:w="1503" w:type="dxa"/>
            <w:vAlign w:val="center"/>
          </w:tcPr>
          <w:p w:rsidR="00815B22" w:rsidRDefault="00815B22" w:rsidP="00C45608">
            <w:pPr>
              <w:jc w:val="center"/>
            </w:pPr>
            <w:r>
              <w:t>4,400,000</w:t>
            </w:r>
          </w:p>
        </w:tc>
        <w:tc>
          <w:tcPr>
            <w:tcW w:w="1467" w:type="dxa"/>
            <w:vAlign w:val="center"/>
          </w:tcPr>
          <w:p w:rsidR="00815B22" w:rsidRDefault="00815B22" w:rsidP="00C45608">
            <w:pPr>
              <w:jc w:val="center"/>
            </w:pPr>
          </w:p>
        </w:tc>
        <w:tc>
          <w:tcPr>
            <w:tcW w:w="1275" w:type="dxa"/>
            <w:vAlign w:val="center"/>
          </w:tcPr>
          <w:p w:rsidR="00815B22" w:rsidRDefault="00815B22" w:rsidP="00C45608">
            <w:pPr>
              <w:jc w:val="center"/>
            </w:pPr>
          </w:p>
        </w:tc>
        <w:tc>
          <w:tcPr>
            <w:tcW w:w="1338" w:type="dxa"/>
            <w:vAlign w:val="center"/>
          </w:tcPr>
          <w:p w:rsidR="00815B22" w:rsidRDefault="00815B22" w:rsidP="00C45608">
            <w:pPr>
              <w:jc w:val="center"/>
            </w:pPr>
            <w:r>
              <w:t>4,400,000</w:t>
            </w:r>
          </w:p>
        </w:tc>
      </w:tr>
      <w:tr w:rsidR="00815B22" w:rsidTr="00C45608">
        <w:tc>
          <w:tcPr>
            <w:tcW w:w="2536" w:type="dxa"/>
            <w:vAlign w:val="center"/>
          </w:tcPr>
          <w:p w:rsidR="00815B22" w:rsidRDefault="00815B22" w:rsidP="00C45608"/>
        </w:tc>
        <w:tc>
          <w:tcPr>
            <w:tcW w:w="1286" w:type="dxa"/>
            <w:vAlign w:val="center"/>
          </w:tcPr>
          <w:p w:rsidR="00815B22" w:rsidRDefault="00815B22" w:rsidP="00C45608">
            <w:pPr>
              <w:jc w:val="center"/>
            </w:pPr>
          </w:p>
        </w:tc>
        <w:tc>
          <w:tcPr>
            <w:tcW w:w="832" w:type="dxa"/>
            <w:vAlign w:val="center"/>
          </w:tcPr>
          <w:p w:rsidR="00815B22" w:rsidRDefault="00815B22" w:rsidP="00C45608">
            <w:pPr>
              <w:jc w:val="center"/>
            </w:pPr>
          </w:p>
        </w:tc>
        <w:tc>
          <w:tcPr>
            <w:tcW w:w="1503" w:type="dxa"/>
            <w:vAlign w:val="center"/>
          </w:tcPr>
          <w:p w:rsidR="00815B22" w:rsidRPr="004F779B" w:rsidRDefault="00815B22" w:rsidP="00C45608">
            <w:pPr>
              <w:jc w:val="center"/>
              <w:rPr>
                <w:b/>
              </w:rPr>
            </w:pPr>
            <w:r w:rsidRPr="004F779B">
              <w:rPr>
                <w:b/>
              </w:rPr>
              <w:t>11810,000</w:t>
            </w:r>
          </w:p>
        </w:tc>
        <w:tc>
          <w:tcPr>
            <w:tcW w:w="1467" w:type="dxa"/>
            <w:vAlign w:val="center"/>
          </w:tcPr>
          <w:p w:rsidR="00815B22" w:rsidRPr="004F779B" w:rsidRDefault="00815B22" w:rsidP="00C45608">
            <w:pPr>
              <w:jc w:val="center"/>
              <w:rPr>
                <w:b/>
              </w:rPr>
            </w:pPr>
            <w:r w:rsidRPr="004F779B">
              <w:rPr>
                <w:b/>
              </w:rPr>
              <w:t>441000</w:t>
            </w:r>
          </w:p>
        </w:tc>
        <w:tc>
          <w:tcPr>
            <w:tcW w:w="1275" w:type="dxa"/>
            <w:vAlign w:val="center"/>
          </w:tcPr>
          <w:p w:rsidR="00815B22" w:rsidRPr="004F779B" w:rsidRDefault="00815B22" w:rsidP="00C45608">
            <w:pPr>
              <w:jc w:val="center"/>
              <w:rPr>
                <w:b/>
              </w:rPr>
            </w:pPr>
          </w:p>
        </w:tc>
        <w:tc>
          <w:tcPr>
            <w:tcW w:w="1338" w:type="dxa"/>
            <w:vAlign w:val="center"/>
          </w:tcPr>
          <w:p w:rsidR="00815B22" w:rsidRPr="004F779B" w:rsidRDefault="00815B22" w:rsidP="00C45608">
            <w:pPr>
              <w:jc w:val="center"/>
              <w:rPr>
                <w:b/>
              </w:rPr>
            </w:pPr>
            <w:r w:rsidRPr="004F779B">
              <w:rPr>
                <w:b/>
              </w:rPr>
              <w:t>11369,000</w:t>
            </w:r>
          </w:p>
        </w:tc>
      </w:tr>
      <w:tr w:rsidR="00815B22" w:rsidTr="00C45608">
        <w:trPr>
          <w:trHeight w:val="645"/>
        </w:trPr>
        <w:tc>
          <w:tcPr>
            <w:tcW w:w="2536" w:type="dxa"/>
            <w:tcBorders>
              <w:left w:val="nil"/>
              <w:right w:val="nil"/>
            </w:tcBorders>
            <w:vAlign w:val="center"/>
          </w:tcPr>
          <w:p w:rsidR="00815B22" w:rsidRDefault="00815B22" w:rsidP="00C45608"/>
          <w:p w:rsidR="00815B22" w:rsidRDefault="00815B22" w:rsidP="00C45608"/>
        </w:tc>
        <w:tc>
          <w:tcPr>
            <w:tcW w:w="1286" w:type="dxa"/>
            <w:tcBorders>
              <w:left w:val="nil"/>
              <w:right w:val="nil"/>
            </w:tcBorders>
            <w:vAlign w:val="center"/>
          </w:tcPr>
          <w:p w:rsidR="00815B22" w:rsidRDefault="00815B22" w:rsidP="00C45608">
            <w:pPr>
              <w:jc w:val="center"/>
            </w:pPr>
          </w:p>
        </w:tc>
        <w:tc>
          <w:tcPr>
            <w:tcW w:w="832" w:type="dxa"/>
            <w:tcBorders>
              <w:left w:val="nil"/>
              <w:right w:val="nil"/>
            </w:tcBorders>
            <w:vAlign w:val="center"/>
          </w:tcPr>
          <w:p w:rsidR="00815B22" w:rsidRDefault="00815B22" w:rsidP="00C45608">
            <w:pPr>
              <w:jc w:val="center"/>
            </w:pPr>
          </w:p>
        </w:tc>
        <w:tc>
          <w:tcPr>
            <w:tcW w:w="1503" w:type="dxa"/>
            <w:tcBorders>
              <w:left w:val="nil"/>
              <w:right w:val="nil"/>
            </w:tcBorders>
            <w:vAlign w:val="center"/>
          </w:tcPr>
          <w:p w:rsidR="00815B22" w:rsidRPr="004F779B" w:rsidRDefault="00815B22" w:rsidP="00C45608">
            <w:pPr>
              <w:jc w:val="center"/>
              <w:rPr>
                <w:b/>
              </w:rPr>
            </w:pPr>
          </w:p>
        </w:tc>
        <w:tc>
          <w:tcPr>
            <w:tcW w:w="1467" w:type="dxa"/>
            <w:tcBorders>
              <w:left w:val="nil"/>
              <w:right w:val="nil"/>
            </w:tcBorders>
            <w:vAlign w:val="center"/>
          </w:tcPr>
          <w:p w:rsidR="00815B22" w:rsidRPr="004F779B" w:rsidRDefault="00815B22" w:rsidP="00C45608">
            <w:pPr>
              <w:jc w:val="center"/>
              <w:rPr>
                <w:b/>
              </w:rPr>
            </w:pPr>
          </w:p>
        </w:tc>
        <w:tc>
          <w:tcPr>
            <w:tcW w:w="1275" w:type="dxa"/>
            <w:tcBorders>
              <w:left w:val="nil"/>
              <w:right w:val="nil"/>
            </w:tcBorders>
            <w:vAlign w:val="center"/>
          </w:tcPr>
          <w:p w:rsidR="00815B22" w:rsidRPr="004F779B" w:rsidRDefault="00815B22" w:rsidP="00C45608">
            <w:pPr>
              <w:jc w:val="center"/>
              <w:rPr>
                <w:b/>
              </w:rPr>
            </w:pPr>
          </w:p>
        </w:tc>
        <w:tc>
          <w:tcPr>
            <w:tcW w:w="1338" w:type="dxa"/>
            <w:tcBorders>
              <w:left w:val="nil"/>
              <w:right w:val="nil"/>
            </w:tcBorders>
            <w:vAlign w:val="center"/>
          </w:tcPr>
          <w:p w:rsidR="00815B22" w:rsidRPr="004F779B" w:rsidRDefault="00815B22" w:rsidP="00C45608">
            <w:pPr>
              <w:jc w:val="center"/>
              <w:rPr>
                <w:b/>
              </w:rPr>
            </w:pPr>
          </w:p>
        </w:tc>
      </w:tr>
      <w:tr w:rsidR="00815B22" w:rsidTr="00C45608">
        <w:tc>
          <w:tcPr>
            <w:tcW w:w="2536" w:type="dxa"/>
            <w:shd w:val="clear" w:color="auto" w:fill="A6A6A6" w:themeFill="background1" w:themeFillShade="A6"/>
            <w:vAlign w:val="center"/>
          </w:tcPr>
          <w:p w:rsidR="00815B22" w:rsidRDefault="00815B22" w:rsidP="00C45608">
            <w:r>
              <w:t>Staff Cost</w:t>
            </w:r>
          </w:p>
        </w:tc>
        <w:tc>
          <w:tcPr>
            <w:tcW w:w="2118" w:type="dxa"/>
            <w:gridSpan w:val="2"/>
            <w:vAlign w:val="center"/>
          </w:tcPr>
          <w:p w:rsidR="00815B22" w:rsidRDefault="00815B22" w:rsidP="00C45608">
            <w:pPr>
              <w:jc w:val="center"/>
            </w:pPr>
          </w:p>
        </w:tc>
        <w:tc>
          <w:tcPr>
            <w:tcW w:w="1503" w:type="dxa"/>
            <w:vAlign w:val="center"/>
          </w:tcPr>
          <w:p w:rsidR="00815B22" w:rsidRDefault="00815B22" w:rsidP="00C45608">
            <w:pPr>
              <w:jc w:val="center"/>
            </w:pPr>
          </w:p>
        </w:tc>
        <w:tc>
          <w:tcPr>
            <w:tcW w:w="1467" w:type="dxa"/>
            <w:vAlign w:val="center"/>
          </w:tcPr>
          <w:p w:rsidR="00815B22" w:rsidRDefault="00815B22" w:rsidP="00C45608">
            <w:pPr>
              <w:jc w:val="center"/>
            </w:pPr>
          </w:p>
        </w:tc>
        <w:tc>
          <w:tcPr>
            <w:tcW w:w="1275" w:type="dxa"/>
            <w:vAlign w:val="center"/>
          </w:tcPr>
          <w:p w:rsidR="00815B22" w:rsidRDefault="00815B22" w:rsidP="00C45608">
            <w:pPr>
              <w:jc w:val="center"/>
            </w:pPr>
          </w:p>
        </w:tc>
        <w:tc>
          <w:tcPr>
            <w:tcW w:w="1338" w:type="dxa"/>
            <w:vAlign w:val="center"/>
          </w:tcPr>
          <w:p w:rsidR="00815B22" w:rsidRDefault="00815B22" w:rsidP="00C45608">
            <w:pPr>
              <w:jc w:val="center"/>
            </w:pPr>
          </w:p>
        </w:tc>
      </w:tr>
      <w:tr w:rsidR="00815B22" w:rsidTr="00C45608">
        <w:tc>
          <w:tcPr>
            <w:tcW w:w="2536" w:type="dxa"/>
            <w:vAlign w:val="center"/>
          </w:tcPr>
          <w:p w:rsidR="00815B22" w:rsidRDefault="00815B22" w:rsidP="00C45608">
            <w:r>
              <w:t>Program Manager PC</w:t>
            </w:r>
          </w:p>
        </w:tc>
        <w:tc>
          <w:tcPr>
            <w:tcW w:w="1286" w:type="dxa"/>
            <w:vAlign w:val="center"/>
          </w:tcPr>
          <w:p w:rsidR="00815B22" w:rsidRDefault="00815B22" w:rsidP="00C45608">
            <w:pPr>
              <w:jc w:val="center"/>
            </w:pPr>
            <w:r>
              <w:t>75,000</w:t>
            </w:r>
          </w:p>
        </w:tc>
        <w:tc>
          <w:tcPr>
            <w:tcW w:w="832" w:type="dxa"/>
            <w:vAlign w:val="center"/>
          </w:tcPr>
          <w:p w:rsidR="00815B22" w:rsidRDefault="00815B22" w:rsidP="00C45608">
            <w:pPr>
              <w:jc w:val="center"/>
            </w:pPr>
            <w:r>
              <w:t>12</w:t>
            </w:r>
          </w:p>
        </w:tc>
        <w:tc>
          <w:tcPr>
            <w:tcW w:w="1503" w:type="dxa"/>
            <w:vAlign w:val="center"/>
          </w:tcPr>
          <w:p w:rsidR="00815B22" w:rsidRDefault="00815B22" w:rsidP="00C45608">
            <w:pPr>
              <w:jc w:val="center"/>
            </w:pPr>
            <w:r>
              <w:t>900,000</w:t>
            </w:r>
          </w:p>
        </w:tc>
        <w:tc>
          <w:tcPr>
            <w:tcW w:w="1467" w:type="dxa"/>
            <w:vAlign w:val="center"/>
          </w:tcPr>
          <w:p w:rsidR="00815B22" w:rsidRDefault="00815B22" w:rsidP="00C45608">
            <w:pPr>
              <w:jc w:val="center"/>
            </w:pPr>
          </w:p>
        </w:tc>
        <w:tc>
          <w:tcPr>
            <w:tcW w:w="1275" w:type="dxa"/>
            <w:vAlign w:val="center"/>
          </w:tcPr>
          <w:p w:rsidR="00815B22" w:rsidRDefault="00815B22" w:rsidP="00C45608">
            <w:pPr>
              <w:jc w:val="center"/>
            </w:pPr>
          </w:p>
        </w:tc>
        <w:tc>
          <w:tcPr>
            <w:tcW w:w="1338" w:type="dxa"/>
            <w:vAlign w:val="center"/>
          </w:tcPr>
          <w:p w:rsidR="00815B22" w:rsidRDefault="00815B22" w:rsidP="00C45608">
            <w:pPr>
              <w:jc w:val="center"/>
            </w:pPr>
            <w:r>
              <w:t>900,000</w:t>
            </w:r>
          </w:p>
        </w:tc>
      </w:tr>
      <w:tr w:rsidR="00815B22" w:rsidTr="00C45608">
        <w:tc>
          <w:tcPr>
            <w:tcW w:w="2536" w:type="dxa"/>
            <w:vAlign w:val="center"/>
          </w:tcPr>
          <w:p w:rsidR="00815B22" w:rsidRDefault="00815B22" w:rsidP="00C45608">
            <w:r>
              <w:t>OTP Nurse</w:t>
            </w:r>
          </w:p>
        </w:tc>
        <w:tc>
          <w:tcPr>
            <w:tcW w:w="1286" w:type="dxa"/>
            <w:vAlign w:val="center"/>
          </w:tcPr>
          <w:p w:rsidR="00815B22" w:rsidRDefault="00815B22" w:rsidP="00C45608">
            <w:pPr>
              <w:jc w:val="center"/>
            </w:pPr>
            <w:r>
              <w:t>45,000</w:t>
            </w:r>
          </w:p>
        </w:tc>
        <w:tc>
          <w:tcPr>
            <w:tcW w:w="832" w:type="dxa"/>
            <w:vAlign w:val="center"/>
          </w:tcPr>
          <w:p w:rsidR="00815B22" w:rsidRDefault="00815B22" w:rsidP="00C45608">
            <w:pPr>
              <w:jc w:val="center"/>
            </w:pPr>
            <w:r>
              <w:t>12</w:t>
            </w:r>
          </w:p>
        </w:tc>
        <w:tc>
          <w:tcPr>
            <w:tcW w:w="1503" w:type="dxa"/>
            <w:vAlign w:val="center"/>
          </w:tcPr>
          <w:p w:rsidR="00815B22" w:rsidRDefault="00815B22" w:rsidP="00C45608">
            <w:pPr>
              <w:jc w:val="center"/>
            </w:pPr>
            <w:r>
              <w:t>540,000</w:t>
            </w:r>
          </w:p>
        </w:tc>
        <w:tc>
          <w:tcPr>
            <w:tcW w:w="1467" w:type="dxa"/>
            <w:vAlign w:val="center"/>
          </w:tcPr>
          <w:p w:rsidR="00815B22" w:rsidRDefault="00815B22" w:rsidP="00C45608">
            <w:pPr>
              <w:jc w:val="center"/>
            </w:pPr>
          </w:p>
        </w:tc>
        <w:tc>
          <w:tcPr>
            <w:tcW w:w="1275" w:type="dxa"/>
            <w:vAlign w:val="center"/>
          </w:tcPr>
          <w:p w:rsidR="00815B22" w:rsidRDefault="00815B22" w:rsidP="00C45608">
            <w:pPr>
              <w:jc w:val="center"/>
            </w:pPr>
          </w:p>
        </w:tc>
        <w:tc>
          <w:tcPr>
            <w:tcW w:w="1338" w:type="dxa"/>
            <w:vAlign w:val="center"/>
          </w:tcPr>
          <w:p w:rsidR="00815B22" w:rsidRDefault="00815B22" w:rsidP="00C45608">
            <w:pPr>
              <w:jc w:val="center"/>
            </w:pPr>
            <w:r>
              <w:t>540,000</w:t>
            </w:r>
          </w:p>
        </w:tc>
      </w:tr>
      <w:tr w:rsidR="00815B22" w:rsidTr="00C45608">
        <w:tc>
          <w:tcPr>
            <w:tcW w:w="2536" w:type="dxa"/>
            <w:vAlign w:val="center"/>
          </w:tcPr>
          <w:p w:rsidR="00815B22" w:rsidRDefault="00815B22" w:rsidP="00C45608">
            <w:r>
              <w:t>Store Keeper</w:t>
            </w:r>
          </w:p>
        </w:tc>
        <w:tc>
          <w:tcPr>
            <w:tcW w:w="1286" w:type="dxa"/>
            <w:vAlign w:val="center"/>
          </w:tcPr>
          <w:p w:rsidR="00815B22" w:rsidRDefault="00815B22" w:rsidP="00C45608">
            <w:pPr>
              <w:jc w:val="center"/>
            </w:pPr>
            <w:r>
              <w:t>30,000</w:t>
            </w:r>
          </w:p>
        </w:tc>
        <w:tc>
          <w:tcPr>
            <w:tcW w:w="832" w:type="dxa"/>
            <w:vAlign w:val="center"/>
          </w:tcPr>
          <w:p w:rsidR="00815B22" w:rsidRDefault="00815B22" w:rsidP="00C45608">
            <w:pPr>
              <w:jc w:val="center"/>
            </w:pPr>
            <w:r>
              <w:t>12</w:t>
            </w:r>
          </w:p>
        </w:tc>
        <w:tc>
          <w:tcPr>
            <w:tcW w:w="1503" w:type="dxa"/>
            <w:vAlign w:val="center"/>
          </w:tcPr>
          <w:p w:rsidR="00815B22" w:rsidRDefault="00815B22" w:rsidP="00C45608">
            <w:pPr>
              <w:jc w:val="center"/>
            </w:pPr>
            <w:r>
              <w:t>360,000</w:t>
            </w:r>
          </w:p>
        </w:tc>
        <w:tc>
          <w:tcPr>
            <w:tcW w:w="1467" w:type="dxa"/>
            <w:vAlign w:val="center"/>
          </w:tcPr>
          <w:p w:rsidR="00815B22" w:rsidRDefault="00815B22" w:rsidP="00C45608">
            <w:pPr>
              <w:jc w:val="center"/>
            </w:pPr>
          </w:p>
        </w:tc>
        <w:tc>
          <w:tcPr>
            <w:tcW w:w="1275" w:type="dxa"/>
            <w:vAlign w:val="center"/>
          </w:tcPr>
          <w:p w:rsidR="00815B22" w:rsidRDefault="00815B22" w:rsidP="00C45608">
            <w:pPr>
              <w:jc w:val="center"/>
            </w:pPr>
          </w:p>
        </w:tc>
        <w:tc>
          <w:tcPr>
            <w:tcW w:w="1338" w:type="dxa"/>
            <w:vAlign w:val="center"/>
          </w:tcPr>
          <w:p w:rsidR="00815B22" w:rsidRDefault="00815B22" w:rsidP="00C45608">
            <w:pPr>
              <w:jc w:val="center"/>
            </w:pPr>
            <w:r>
              <w:t>360,000</w:t>
            </w:r>
          </w:p>
        </w:tc>
      </w:tr>
      <w:tr w:rsidR="00815B22" w:rsidTr="00C45608">
        <w:tc>
          <w:tcPr>
            <w:tcW w:w="2536" w:type="dxa"/>
            <w:vAlign w:val="center"/>
          </w:tcPr>
          <w:p w:rsidR="00815B22" w:rsidRDefault="00815B22" w:rsidP="00C45608">
            <w:r>
              <w:t>Distribution Officer</w:t>
            </w:r>
          </w:p>
        </w:tc>
        <w:tc>
          <w:tcPr>
            <w:tcW w:w="1286" w:type="dxa"/>
            <w:vAlign w:val="center"/>
          </w:tcPr>
          <w:p w:rsidR="00815B22" w:rsidRDefault="00815B22" w:rsidP="00C45608">
            <w:pPr>
              <w:jc w:val="center"/>
            </w:pPr>
            <w:r>
              <w:t>30,000</w:t>
            </w:r>
          </w:p>
        </w:tc>
        <w:tc>
          <w:tcPr>
            <w:tcW w:w="832" w:type="dxa"/>
            <w:vAlign w:val="center"/>
          </w:tcPr>
          <w:p w:rsidR="00815B22" w:rsidRDefault="00815B22" w:rsidP="00C45608">
            <w:pPr>
              <w:jc w:val="center"/>
            </w:pPr>
            <w:r>
              <w:t>12</w:t>
            </w:r>
          </w:p>
        </w:tc>
        <w:tc>
          <w:tcPr>
            <w:tcW w:w="1503" w:type="dxa"/>
            <w:vAlign w:val="center"/>
          </w:tcPr>
          <w:p w:rsidR="00815B22" w:rsidRDefault="00815B22" w:rsidP="00C45608">
            <w:pPr>
              <w:jc w:val="center"/>
            </w:pPr>
            <w:r>
              <w:t>360,000</w:t>
            </w:r>
          </w:p>
        </w:tc>
        <w:tc>
          <w:tcPr>
            <w:tcW w:w="1467" w:type="dxa"/>
            <w:vAlign w:val="center"/>
          </w:tcPr>
          <w:p w:rsidR="00815B22" w:rsidRDefault="00815B22" w:rsidP="00C45608">
            <w:pPr>
              <w:jc w:val="center"/>
            </w:pPr>
          </w:p>
        </w:tc>
        <w:tc>
          <w:tcPr>
            <w:tcW w:w="1275" w:type="dxa"/>
            <w:vAlign w:val="center"/>
          </w:tcPr>
          <w:p w:rsidR="00815B22" w:rsidRDefault="00815B22" w:rsidP="00C45608">
            <w:pPr>
              <w:jc w:val="center"/>
            </w:pPr>
          </w:p>
        </w:tc>
        <w:tc>
          <w:tcPr>
            <w:tcW w:w="1338" w:type="dxa"/>
            <w:vAlign w:val="center"/>
          </w:tcPr>
          <w:p w:rsidR="00815B22" w:rsidRDefault="00815B22" w:rsidP="00C45608">
            <w:pPr>
              <w:jc w:val="center"/>
            </w:pPr>
            <w:r>
              <w:t>360,000</w:t>
            </w:r>
          </w:p>
        </w:tc>
      </w:tr>
      <w:tr w:rsidR="00815B22" w:rsidTr="00C45608">
        <w:tc>
          <w:tcPr>
            <w:tcW w:w="2536" w:type="dxa"/>
            <w:vAlign w:val="center"/>
          </w:tcPr>
          <w:p w:rsidR="00815B22" w:rsidRDefault="00815B22" w:rsidP="00C45608">
            <w:r>
              <w:t>Social Organizer</w:t>
            </w:r>
          </w:p>
        </w:tc>
        <w:tc>
          <w:tcPr>
            <w:tcW w:w="1286" w:type="dxa"/>
            <w:vAlign w:val="center"/>
          </w:tcPr>
          <w:p w:rsidR="00815B22" w:rsidRDefault="00815B22" w:rsidP="00C45608">
            <w:pPr>
              <w:jc w:val="center"/>
            </w:pPr>
            <w:r>
              <w:t>25,000</w:t>
            </w:r>
          </w:p>
        </w:tc>
        <w:tc>
          <w:tcPr>
            <w:tcW w:w="832" w:type="dxa"/>
            <w:vAlign w:val="center"/>
          </w:tcPr>
          <w:p w:rsidR="00815B22" w:rsidRDefault="00815B22" w:rsidP="00C45608">
            <w:pPr>
              <w:jc w:val="center"/>
            </w:pPr>
            <w:r>
              <w:t>12</w:t>
            </w:r>
          </w:p>
        </w:tc>
        <w:tc>
          <w:tcPr>
            <w:tcW w:w="1503" w:type="dxa"/>
            <w:vAlign w:val="center"/>
          </w:tcPr>
          <w:p w:rsidR="00815B22" w:rsidRDefault="00815B22" w:rsidP="00C45608">
            <w:pPr>
              <w:jc w:val="center"/>
            </w:pPr>
            <w:r>
              <w:t>300,000</w:t>
            </w:r>
          </w:p>
        </w:tc>
        <w:tc>
          <w:tcPr>
            <w:tcW w:w="1467" w:type="dxa"/>
            <w:vAlign w:val="center"/>
          </w:tcPr>
          <w:p w:rsidR="00815B22" w:rsidRDefault="00815B22" w:rsidP="00C45608">
            <w:pPr>
              <w:jc w:val="center"/>
            </w:pPr>
          </w:p>
        </w:tc>
        <w:tc>
          <w:tcPr>
            <w:tcW w:w="1275" w:type="dxa"/>
            <w:vAlign w:val="center"/>
          </w:tcPr>
          <w:p w:rsidR="00815B22" w:rsidRDefault="00815B22" w:rsidP="00C45608">
            <w:pPr>
              <w:jc w:val="center"/>
            </w:pPr>
          </w:p>
        </w:tc>
        <w:tc>
          <w:tcPr>
            <w:tcW w:w="1338" w:type="dxa"/>
            <w:vAlign w:val="center"/>
          </w:tcPr>
          <w:p w:rsidR="00815B22" w:rsidRDefault="00815B22" w:rsidP="00C45608">
            <w:pPr>
              <w:jc w:val="center"/>
            </w:pPr>
            <w:r>
              <w:t>300,000</w:t>
            </w:r>
          </w:p>
        </w:tc>
      </w:tr>
      <w:tr w:rsidR="00815B22" w:rsidTr="00C45608">
        <w:tc>
          <w:tcPr>
            <w:tcW w:w="2536" w:type="dxa"/>
            <w:vAlign w:val="center"/>
          </w:tcPr>
          <w:p w:rsidR="00815B22" w:rsidRDefault="00815B22" w:rsidP="00C45608">
            <w:r>
              <w:t>Data Entry Operator</w:t>
            </w:r>
          </w:p>
        </w:tc>
        <w:tc>
          <w:tcPr>
            <w:tcW w:w="1286" w:type="dxa"/>
            <w:vAlign w:val="center"/>
          </w:tcPr>
          <w:p w:rsidR="00815B22" w:rsidRDefault="00815B22" w:rsidP="00C45608">
            <w:pPr>
              <w:jc w:val="center"/>
            </w:pPr>
            <w:r>
              <w:t>25,000</w:t>
            </w:r>
          </w:p>
        </w:tc>
        <w:tc>
          <w:tcPr>
            <w:tcW w:w="832" w:type="dxa"/>
            <w:vAlign w:val="center"/>
          </w:tcPr>
          <w:p w:rsidR="00815B22" w:rsidRDefault="00815B22" w:rsidP="00C45608">
            <w:pPr>
              <w:jc w:val="center"/>
            </w:pPr>
            <w:r>
              <w:t>12</w:t>
            </w:r>
          </w:p>
        </w:tc>
        <w:tc>
          <w:tcPr>
            <w:tcW w:w="1503" w:type="dxa"/>
            <w:vAlign w:val="center"/>
          </w:tcPr>
          <w:p w:rsidR="00815B22" w:rsidRDefault="00815B22" w:rsidP="00C45608">
            <w:pPr>
              <w:jc w:val="center"/>
            </w:pPr>
            <w:r>
              <w:t>300,000</w:t>
            </w:r>
          </w:p>
        </w:tc>
        <w:tc>
          <w:tcPr>
            <w:tcW w:w="1467" w:type="dxa"/>
            <w:vAlign w:val="center"/>
          </w:tcPr>
          <w:p w:rsidR="00815B22" w:rsidRDefault="00815B22" w:rsidP="00C45608">
            <w:pPr>
              <w:jc w:val="center"/>
            </w:pPr>
          </w:p>
        </w:tc>
        <w:tc>
          <w:tcPr>
            <w:tcW w:w="1275" w:type="dxa"/>
            <w:vAlign w:val="center"/>
          </w:tcPr>
          <w:p w:rsidR="00815B22" w:rsidRDefault="00815B22" w:rsidP="00C45608">
            <w:pPr>
              <w:jc w:val="center"/>
            </w:pPr>
          </w:p>
        </w:tc>
        <w:tc>
          <w:tcPr>
            <w:tcW w:w="1338" w:type="dxa"/>
            <w:vAlign w:val="center"/>
          </w:tcPr>
          <w:p w:rsidR="00815B22" w:rsidRDefault="00815B22" w:rsidP="00C45608">
            <w:pPr>
              <w:jc w:val="center"/>
            </w:pPr>
            <w:r>
              <w:t>300,000</w:t>
            </w:r>
          </w:p>
        </w:tc>
      </w:tr>
      <w:tr w:rsidR="00815B22" w:rsidTr="00C45608">
        <w:tc>
          <w:tcPr>
            <w:tcW w:w="2536" w:type="dxa"/>
            <w:vAlign w:val="center"/>
          </w:tcPr>
          <w:p w:rsidR="00815B22" w:rsidRDefault="00815B22" w:rsidP="00C45608">
            <w:r>
              <w:t>Helper</w:t>
            </w:r>
          </w:p>
        </w:tc>
        <w:tc>
          <w:tcPr>
            <w:tcW w:w="1286" w:type="dxa"/>
            <w:vAlign w:val="center"/>
          </w:tcPr>
          <w:p w:rsidR="00815B22" w:rsidRDefault="00815B22" w:rsidP="00C45608">
            <w:pPr>
              <w:jc w:val="center"/>
            </w:pPr>
            <w:r>
              <w:t>10,000</w:t>
            </w:r>
          </w:p>
        </w:tc>
        <w:tc>
          <w:tcPr>
            <w:tcW w:w="832" w:type="dxa"/>
            <w:vAlign w:val="center"/>
          </w:tcPr>
          <w:p w:rsidR="00815B22" w:rsidRDefault="00815B22" w:rsidP="00C45608">
            <w:pPr>
              <w:jc w:val="center"/>
            </w:pPr>
            <w:r>
              <w:t>12</w:t>
            </w:r>
          </w:p>
        </w:tc>
        <w:tc>
          <w:tcPr>
            <w:tcW w:w="1503" w:type="dxa"/>
            <w:vAlign w:val="center"/>
          </w:tcPr>
          <w:p w:rsidR="00815B22" w:rsidRDefault="00815B22" w:rsidP="00C45608">
            <w:pPr>
              <w:jc w:val="center"/>
            </w:pPr>
            <w:r>
              <w:t>120,000</w:t>
            </w:r>
          </w:p>
        </w:tc>
        <w:tc>
          <w:tcPr>
            <w:tcW w:w="1467" w:type="dxa"/>
            <w:vAlign w:val="center"/>
          </w:tcPr>
          <w:p w:rsidR="00815B22" w:rsidRDefault="00815B22" w:rsidP="00C45608">
            <w:pPr>
              <w:jc w:val="center"/>
            </w:pPr>
          </w:p>
        </w:tc>
        <w:tc>
          <w:tcPr>
            <w:tcW w:w="1275" w:type="dxa"/>
            <w:vAlign w:val="center"/>
          </w:tcPr>
          <w:p w:rsidR="00815B22" w:rsidRDefault="00815B22" w:rsidP="00C45608">
            <w:pPr>
              <w:jc w:val="center"/>
            </w:pPr>
          </w:p>
        </w:tc>
        <w:tc>
          <w:tcPr>
            <w:tcW w:w="1338" w:type="dxa"/>
            <w:vAlign w:val="center"/>
          </w:tcPr>
          <w:p w:rsidR="00815B22" w:rsidRDefault="00815B22" w:rsidP="00C45608">
            <w:pPr>
              <w:jc w:val="center"/>
            </w:pPr>
            <w:r>
              <w:t>120,000</w:t>
            </w:r>
          </w:p>
        </w:tc>
      </w:tr>
      <w:tr w:rsidR="00815B22" w:rsidTr="00C45608">
        <w:tc>
          <w:tcPr>
            <w:tcW w:w="2536" w:type="dxa"/>
            <w:vAlign w:val="center"/>
          </w:tcPr>
          <w:p w:rsidR="00815B22" w:rsidRDefault="00815B22" w:rsidP="00C45608">
            <w:r>
              <w:t>Nutrition Assistant</w:t>
            </w:r>
          </w:p>
        </w:tc>
        <w:tc>
          <w:tcPr>
            <w:tcW w:w="1286" w:type="dxa"/>
            <w:vAlign w:val="center"/>
          </w:tcPr>
          <w:p w:rsidR="00815B22" w:rsidRDefault="00815B22" w:rsidP="00C45608">
            <w:pPr>
              <w:jc w:val="center"/>
            </w:pPr>
            <w:r>
              <w:t>30,000</w:t>
            </w:r>
          </w:p>
        </w:tc>
        <w:tc>
          <w:tcPr>
            <w:tcW w:w="832" w:type="dxa"/>
            <w:vAlign w:val="center"/>
          </w:tcPr>
          <w:p w:rsidR="00815B22" w:rsidRDefault="00815B22" w:rsidP="00C45608">
            <w:pPr>
              <w:jc w:val="center"/>
            </w:pPr>
            <w:r>
              <w:t>12</w:t>
            </w:r>
          </w:p>
        </w:tc>
        <w:tc>
          <w:tcPr>
            <w:tcW w:w="1503" w:type="dxa"/>
            <w:vAlign w:val="center"/>
          </w:tcPr>
          <w:p w:rsidR="00815B22" w:rsidRDefault="00815B22" w:rsidP="00C45608">
            <w:pPr>
              <w:jc w:val="center"/>
            </w:pPr>
            <w:r>
              <w:t>360,000</w:t>
            </w:r>
          </w:p>
        </w:tc>
        <w:tc>
          <w:tcPr>
            <w:tcW w:w="1467" w:type="dxa"/>
            <w:vAlign w:val="center"/>
          </w:tcPr>
          <w:p w:rsidR="00815B22" w:rsidRDefault="00815B22" w:rsidP="00C45608">
            <w:pPr>
              <w:jc w:val="center"/>
            </w:pPr>
          </w:p>
        </w:tc>
        <w:tc>
          <w:tcPr>
            <w:tcW w:w="1275" w:type="dxa"/>
            <w:vAlign w:val="center"/>
          </w:tcPr>
          <w:p w:rsidR="00815B22" w:rsidRDefault="00815B22" w:rsidP="00C45608">
            <w:pPr>
              <w:jc w:val="center"/>
            </w:pPr>
          </w:p>
        </w:tc>
        <w:tc>
          <w:tcPr>
            <w:tcW w:w="1338" w:type="dxa"/>
            <w:vAlign w:val="center"/>
          </w:tcPr>
          <w:p w:rsidR="00815B22" w:rsidRDefault="00815B22" w:rsidP="00C45608">
            <w:pPr>
              <w:jc w:val="center"/>
            </w:pPr>
            <w:r>
              <w:t>360,000</w:t>
            </w:r>
          </w:p>
        </w:tc>
      </w:tr>
      <w:tr w:rsidR="00815B22" w:rsidTr="00C45608">
        <w:tc>
          <w:tcPr>
            <w:tcW w:w="2536" w:type="dxa"/>
            <w:vAlign w:val="center"/>
          </w:tcPr>
          <w:p w:rsidR="00815B22" w:rsidRDefault="00815B22" w:rsidP="00C45608"/>
        </w:tc>
        <w:tc>
          <w:tcPr>
            <w:tcW w:w="1286" w:type="dxa"/>
            <w:vAlign w:val="center"/>
          </w:tcPr>
          <w:p w:rsidR="00815B22" w:rsidRDefault="00815B22" w:rsidP="00C45608">
            <w:pPr>
              <w:jc w:val="center"/>
            </w:pPr>
          </w:p>
        </w:tc>
        <w:tc>
          <w:tcPr>
            <w:tcW w:w="832" w:type="dxa"/>
            <w:vAlign w:val="center"/>
          </w:tcPr>
          <w:p w:rsidR="00815B22" w:rsidRDefault="00815B22" w:rsidP="00C45608">
            <w:pPr>
              <w:jc w:val="center"/>
            </w:pPr>
          </w:p>
        </w:tc>
        <w:tc>
          <w:tcPr>
            <w:tcW w:w="1503" w:type="dxa"/>
            <w:vAlign w:val="center"/>
          </w:tcPr>
          <w:p w:rsidR="00815B22" w:rsidRPr="004F779B" w:rsidRDefault="00815B22" w:rsidP="00C45608">
            <w:pPr>
              <w:jc w:val="center"/>
              <w:rPr>
                <w:b/>
              </w:rPr>
            </w:pPr>
            <w:r w:rsidRPr="004F779B">
              <w:rPr>
                <w:b/>
              </w:rPr>
              <w:t>3240,000</w:t>
            </w:r>
          </w:p>
        </w:tc>
        <w:tc>
          <w:tcPr>
            <w:tcW w:w="1467" w:type="dxa"/>
            <w:vAlign w:val="center"/>
          </w:tcPr>
          <w:p w:rsidR="00815B22" w:rsidRDefault="00815B22" w:rsidP="00C45608">
            <w:pPr>
              <w:jc w:val="center"/>
            </w:pPr>
          </w:p>
        </w:tc>
        <w:tc>
          <w:tcPr>
            <w:tcW w:w="1275" w:type="dxa"/>
            <w:vAlign w:val="center"/>
          </w:tcPr>
          <w:p w:rsidR="00815B22" w:rsidRDefault="00815B22" w:rsidP="00C45608">
            <w:pPr>
              <w:jc w:val="center"/>
            </w:pPr>
          </w:p>
        </w:tc>
        <w:tc>
          <w:tcPr>
            <w:tcW w:w="1338" w:type="dxa"/>
            <w:vAlign w:val="center"/>
          </w:tcPr>
          <w:p w:rsidR="00815B22" w:rsidRDefault="00815B22" w:rsidP="00C45608">
            <w:pPr>
              <w:jc w:val="center"/>
            </w:pPr>
          </w:p>
        </w:tc>
      </w:tr>
      <w:tr w:rsidR="00815B22" w:rsidTr="00C45608">
        <w:tc>
          <w:tcPr>
            <w:tcW w:w="10237" w:type="dxa"/>
            <w:gridSpan w:val="7"/>
            <w:tcBorders>
              <w:left w:val="nil"/>
              <w:right w:val="nil"/>
            </w:tcBorders>
            <w:vAlign w:val="center"/>
          </w:tcPr>
          <w:p w:rsidR="00815B22" w:rsidRDefault="00815B22" w:rsidP="00C45608">
            <w:pPr>
              <w:jc w:val="center"/>
            </w:pPr>
          </w:p>
          <w:p w:rsidR="00815B22" w:rsidRDefault="00815B22" w:rsidP="00C45608">
            <w:pPr>
              <w:jc w:val="center"/>
            </w:pPr>
          </w:p>
        </w:tc>
      </w:tr>
      <w:tr w:rsidR="00815B22" w:rsidTr="00C45608">
        <w:tc>
          <w:tcPr>
            <w:tcW w:w="2536" w:type="dxa"/>
            <w:shd w:val="clear" w:color="auto" w:fill="A6A6A6" w:themeFill="background1" w:themeFillShade="A6"/>
            <w:vAlign w:val="center"/>
          </w:tcPr>
          <w:p w:rsidR="00815B22" w:rsidRDefault="00815B22" w:rsidP="00C45608">
            <w:r>
              <w:t>Operator Cost</w:t>
            </w:r>
          </w:p>
        </w:tc>
        <w:tc>
          <w:tcPr>
            <w:tcW w:w="1286" w:type="dxa"/>
            <w:vAlign w:val="center"/>
          </w:tcPr>
          <w:p w:rsidR="00815B22" w:rsidRDefault="00815B22" w:rsidP="00C45608">
            <w:pPr>
              <w:jc w:val="center"/>
            </w:pPr>
            <w:r>
              <w:t>30,000</w:t>
            </w:r>
          </w:p>
        </w:tc>
        <w:tc>
          <w:tcPr>
            <w:tcW w:w="832" w:type="dxa"/>
            <w:vAlign w:val="center"/>
          </w:tcPr>
          <w:p w:rsidR="00815B22" w:rsidRDefault="00815B22" w:rsidP="00C45608">
            <w:pPr>
              <w:jc w:val="center"/>
            </w:pPr>
            <w:r>
              <w:t>12</w:t>
            </w:r>
          </w:p>
        </w:tc>
        <w:tc>
          <w:tcPr>
            <w:tcW w:w="1503" w:type="dxa"/>
            <w:vAlign w:val="center"/>
          </w:tcPr>
          <w:p w:rsidR="00815B22" w:rsidRPr="00855F10" w:rsidRDefault="00815B22" w:rsidP="00C45608">
            <w:pPr>
              <w:jc w:val="center"/>
            </w:pPr>
            <w:r w:rsidRPr="00855F10">
              <w:t>360,000</w:t>
            </w:r>
          </w:p>
        </w:tc>
        <w:tc>
          <w:tcPr>
            <w:tcW w:w="1467" w:type="dxa"/>
            <w:vAlign w:val="center"/>
          </w:tcPr>
          <w:p w:rsidR="00815B22" w:rsidRDefault="00815B22" w:rsidP="00C45608">
            <w:pPr>
              <w:jc w:val="center"/>
            </w:pPr>
          </w:p>
        </w:tc>
        <w:tc>
          <w:tcPr>
            <w:tcW w:w="1275" w:type="dxa"/>
            <w:vAlign w:val="center"/>
          </w:tcPr>
          <w:p w:rsidR="00815B22" w:rsidRDefault="00815B22" w:rsidP="00C45608">
            <w:pPr>
              <w:jc w:val="center"/>
            </w:pPr>
          </w:p>
        </w:tc>
        <w:tc>
          <w:tcPr>
            <w:tcW w:w="1338" w:type="dxa"/>
            <w:vAlign w:val="center"/>
          </w:tcPr>
          <w:p w:rsidR="00815B22" w:rsidRDefault="00815B22" w:rsidP="00C45608">
            <w:pPr>
              <w:jc w:val="center"/>
            </w:pPr>
            <w:r>
              <w:t>360,000</w:t>
            </w:r>
          </w:p>
        </w:tc>
      </w:tr>
      <w:tr w:rsidR="00815B22" w:rsidTr="00C45608">
        <w:tc>
          <w:tcPr>
            <w:tcW w:w="2536" w:type="dxa"/>
            <w:vAlign w:val="center"/>
          </w:tcPr>
          <w:p w:rsidR="00815B22" w:rsidRDefault="00815B22" w:rsidP="00C45608">
            <w:r>
              <w:t>Office Rent</w:t>
            </w:r>
          </w:p>
        </w:tc>
        <w:tc>
          <w:tcPr>
            <w:tcW w:w="1286" w:type="dxa"/>
            <w:vAlign w:val="center"/>
          </w:tcPr>
          <w:p w:rsidR="00815B22" w:rsidRDefault="00815B22" w:rsidP="00C45608">
            <w:pPr>
              <w:jc w:val="center"/>
            </w:pPr>
            <w:r>
              <w:t>8,000</w:t>
            </w:r>
          </w:p>
        </w:tc>
        <w:tc>
          <w:tcPr>
            <w:tcW w:w="832" w:type="dxa"/>
            <w:vAlign w:val="center"/>
          </w:tcPr>
          <w:p w:rsidR="00815B22" w:rsidRDefault="00815B22" w:rsidP="00C45608">
            <w:pPr>
              <w:jc w:val="center"/>
            </w:pPr>
            <w:r>
              <w:t>12</w:t>
            </w:r>
          </w:p>
        </w:tc>
        <w:tc>
          <w:tcPr>
            <w:tcW w:w="1503" w:type="dxa"/>
            <w:vAlign w:val="center"/>
          </w:tcPr>
          <w:p w:rsidR="00815B22" w:rsidRPr="00855F10" w:rsidRDefault="00815B22" w:rsidP="00C45608">
            <w:pPr>
              <w:jc w:val="center"/>
            </w:pPr>
            <w:r>
              <w:t>96,000</w:t>
            </w:r>
          </w:p>
        </w:tc>
        <w:tc>
          <w:tcPr>
            <w:tcW w:w="1467" w:type="dxa"/>
            <w:vAlign w:val="center"/>
          </w:tcPr>
          <w:p w:rsidR="00815B22" w:rsidRDefault="00815B22" w:rsidP="00C45608">
            <w:pPr>
              <w:jc w:val="center"/>
            </w:pPr>
          </w:p>
        </w:tc>
        <w:tc>
          <w:tcPr>
            <w:tcW w:w="1275" w:type="dxa"/>
            <w:vAlign w:val="center"/>
          </w:tcPr>
          <w:p w:rsidR="00815B22" w:rsidRDefault="00815B22" w:rsidP="00C45608">
            <w:pPr>
              <w:jc w:val="center"/>
            </w:pPr>
          </w:p>
        </w:tc>
        <w:tc>
          <w:tcPr>
            <w:tcW w:w="1338" w:type="dxa"/>
            <w:vAlign w:val="center"/>
          </w:tcPr>
          <w:p w:rsidR="00815B22" w:rsidRDefault="00815B22" w:rsidP="00C45608">
            <w:pPr>
              <w:jc w:val="center"/>
            </w:pPr>
            <w:r>
              <w:t>96000</w:t>
            </w:r>
          </w:p>
        </w:tc>
      </w:tr>
      <w:tr w:rsidR="00815B22" w:rsidTr="00C45608">
        <w:tc>
          <w:tcPr>
            <w:tcW w:w="2536" w:type="dxa"/>
            <w:vAlign w:val="center"/>
          </w:tcPr>
          <w:p w:rsidR="00815B22" w:rsidRDefault="00815B22" w:rsidP="00C45608">
            <w:r>
              <w:t>Utility</w:t>
            </w:r>
          </w:p>
        </w:tc>
        <w:tc>
          <w:tcPr>
            <w:tcW w:w="1286" w:type="dxa"/>
            <w:vAlign w:val="center"/>
          </w:tcPr>
          <w:p w:rsidR="00815B22" w:rsidRDefault="00815B22" w:rsidP="00C45608">
            <w:pPr>
              <w:jc w:val="center"/>
            </w:pPr>
          </w:p>
        </w:tc>
        <w:tc>
          <w:tcPr>
            <w:tcW w:w="832" w:type="dxa"/>
            <w:vAlign w:val="center"/>
          </w:tcPr>
          <w:p w:rsidR="00815B22" w:rsidRDefault="00815B22" w:rsidP="00C45608">
            <w:pPr>
              <w:jc w:val="center"/>
            </w:pPr>
          </w:p>
        </w:tc>
        <w:tc>
          <w:tcPr>
            <w:tcW w:w="1503" w:type="dxa"/>
            <w:vAlign w:val="center"/>
          </w:tcPr>
          <w:p w:rsidR="00815B22" w:rsidRPr="00331395" w:rsidRDefault="00815B22" w:rsidP="00C45608">
            <w:pPr>
              <w:jc w:val="center"/>
              <w:rPr>
                <w:b/>
              </w:rPr>
            </w:pPr>
            <w:r w:rsidRPr="00331395">
              <w:rPr>
                <w:b/>
              </w:rPr>
              <w:t>456000</w:t>
            </w:r>
          </w:p>
        </w:tc>
        <w:tc>
          <w:tcPr>
            <w:tcW w:w="1467" w:type="dxa"/>
            <w:vAlign w:val="center"/>
          </w:tcPr>
          <w:p w:rsidR="00815B22" w:rsidRPr="00331395" w:rsidRDefault="00815B22" w:rsidP="00C45608">
            <w:pPr>
              <w:jc w:val="center"/>
              <w:rPr>
                <w:b/>
              </w:rPr>
            </w:pPr>
          </w:p>
        </w:tc>
        <w:tc>
          <w:tcPr>
            <w:tcW w:w="1275" w:type="dxa"/>
            <w:vAlign w:val="center"/>
          </w:tcPr>
          <w:p w:rsidR="00815B22" w:rsidRPr="00331395" w:rsidRDefault="00815B22" w:rsidP="00C45608">
            <w:pPr>
              <w:jc w:val="center"/>
              <w:rPr>
                <w:b/>
              </w:rPr>
            </w:pPr>
          </w:p>
        </w:tc>
        <w:tc>
          <w:tcPr>
            <w:tcW w:w="1338" w:type="dxa"/>
            <w:vAlign w:val="center"/>
          </w:tcPr>
          <w:p w:rsidR="00815B22" w:rsidRPr="00331395" w:rsidRDefault="00815B22" w:rsidP="00C45608">
            <w:pPr>
              <w:jc w:val="center"/>
              <w:rPr>
                <w:b/>
              </w:rPr>
            </w:pPr>
            <w:r w:rsidRPr="00331395">
              <w:rPr>
                <w:b/>
              </w:rPr>
              <w:t>456000</w:t>
            </w:r>
          </w:p>
        </w:tc>
      </w:tr>
      <w:tr w:rsidR="00815B22" w:rsidTr="00C45608">
        <w:tc>
          <w:tcPr>
            <w:tcW w:w="10237" w:type="dxa"/>
            <w:gridSpan w:val="7"/>
            <w:tcBorders>
              <w:left w:val="nil"/>
              <w:right w:val="nil"/>
            </w:tcBorders>
            <w:vAlign w:val="center"/>
          </w:tcPr>
          <w:p w:rsidR="00815B22" w:rsidRDefault="00815B22" w:rsidP="00C45608">
            <w:pPr>
              <w:jc w:val="center"/>
              <w:rPr>
                <w:b/>
              </w:rPr>
            </w:pPr>
          </w:p>
          <w:p w:rsidR="00815B22" w:rsidRPr="00331395" w:rsidRDefault="00815B22" w:rsidP="00C45608">
            <w:pPr>
              <w:jc w:val="center"/>
              <w:rPr>
                <w:b/>
              </w:rPr>
            </w:pPr>
          </w:p>
        </w:tc>
      </w:tr>
      <w:tr w:rsidR="00815B22" w:rsidTr="00C45608">
        <w:tc>
          <w:tcPr>
            <w:tcW w:w="2536" w:type="dxa"/>
            <w:shd w:val="clear" w:color="auto" w:fill="A6A6A6" w:themeFill="background1" w:themeFillShade="A6"/>
            <w:vAlign w:val="center"/>
          </w:tcPr>
          <w:p w:rsidR="00815B22" w:rsidRDefault="00815B22" w:rsidP="00C45608">
            <w:r>
              <w:t>Fixed Cost</w:t>
            </w:r>
          </w:p>
        </w:tc>
        <w:tc>
          <w:tcPr>
            <w:tcW w:w="1286" w:type="dxa"/>
            <w:vAlign w:val="center"/>
          </w:tcPr>
          <w:p w:rsidR="00815B22" w:rsidRDefault="00815B22" w:rsidP="00C45608">
            <w:pPr>
              <w:jc w:val="center"/>
            </w:pPr>
            <w:r>
              <w:t>80,000</w:t>
            </w:r>
          </w:p>
        </w:tc>
        <w:tc>
          <w:tcPr>
            <w:tcW w:w="832" w:type="dxa"/>
            <w:vAlign w:val="center"/>
          </w:tcPr>
          <w:p w:rsidR="00815B22" w:rsidRDefault="00815B22" w:rsidP="00C45608">
            <w:pPr>
              <w:jc w:val="center"/>
            </w:pPr>
            <w:r>
              <w:t>1</w:t>
            </w:r>
          </w:p>
        </w:tc>
        <w:tc>
          <w:tcPr>
            <w:tcW w:w="1503" w:type="dxa"/>
            <w:vAlign w:val="center"/>
          </w:tcPr>
          <w:p w:rsidR="00815B22" w:rsidRPr="00F35997" w:rsidRDefault="00815B22" w:rsidP="00C45608">
            <w:pPr>
              <w:jc w:val="center"/>
            </w:pPr>
            <w:r w:rsidRPr="00F35997">
              <w:t>360,000</w:t>
            </w:r>
          </w:p>
        </w:tc>
        <w:tc>
          <w:tcPr>
            <w:tcW w:w="1467" w:type="dxa"/>
            <w:vAlign w:val="center"/>
          </w:tcPr>
          <w:p w:rsidR="00815B22" w:rsidRPr="00331395" w:rsidRDefault="00815B22" w:rsidP="00C45608">
            <w:pPr>
              <w:jc w:val="center"/>
              <w:rPr>
                <w:b/>
              </w:rPr>
            </w:pPr>
          </w:p>
        </w:tc>
        <w:tc>
          <w:tcPr>
            <w:tcW w:w="1275" w:type="dxa"/>
            <w:vAlign w:val="center"/>
          </w:tcPr>
          <w:p w:rsidR="00815B22" w:rsidRPr="00331395" w:rsidRDefault="00815B22" w:rsidP="00C45608">
            <w:pPr>
              <w:jc w:val="center"/>
              <w:rPr>
                <w:b/>
              </w:rPr>
            </w:pPr>
          </w:p>
        </w:tc>
        <w:tc>
          <w:tcPr>
            <w:tcW w:w="1338" w:type="dxa"/>
            <w:vAlign w:val="center"/>
          </w:tcPr>
          <w:p w:rsidR="00815B22" w:rsidRPr="008025DA" w:rsidRDefault="00815B22" w:rsidP="00C45608">
            <w:pPr>
              <w:jc w:val="center"/>
            </w:pPr>
            <w:r>
              <w:t>80000</w:t>
            </w:r>
          </w:p>
        </w:tc>
      </w:tr>
      <w:tr w:rsidR="00815B22" w:rsidTr="00C45608">
        <w:tc>
          <w:tcPr>
            <w:tcW w:w="2536" w:type="dxa"/>
            <w:vAlign w:val="center"/>
          </w:tcPr>
          <w:p w:rsidR="00815B22" w:rsidRDefault="00815B22" w:rsidP="00C45608">
            <w:r>
              <w:t>Furniture</w:t>
            </w:r>
          </w:p>
        </w:tc>
        <w:tc>
          <w:tcPr>
            <w:tcW w:w="1286" w:type="dxa"/>
            <w:vAlign w:val="center"/>
          </w:tcPr>
          <w:p w:rsidR="00815B22" w:rsidRDefault="00815B22" w:rsidP="00C45608">
            <w:pPr>
              <w:jc w:val="center"/>
            </w:pPr>
            <w:r>
              <w:t>50,000</w:t>
            </w:r>
          </w:p>
        </w:tc>
        <w:tc>
          <w:tcPr>
            <w:tcW w:w="832" w:type="dxa"/>
            <w:vAlign w:val="center"/>
          </w:tcPr>
          <w:p w:rsidR="00815B22" w:rsidRDefault="00815B22" w:rsidP="00C45608">
            <w:pPr>
              <w:jc w:val="center"/>
            </w:pPr>
            <w:r>
              <w:t>1</w:t>
            </w:r>
          </w:p>
        </w:tc>
        <w:tc>
          <w:tcPr>
            <w:tcW w:w="1503" w:type="dxa"/>
            <w:vAlign w:val="center"/>
          </w:tcPr>
          <w:p w:rsidR="00815B22" w:rsidRPr="00F35997" w:rsidRDefault="00815B22" w:rsidP="00C45608">
            <w:pPr>
              <w:jc w:val="center"/>
            </w:pPr>
            <w:r>
              <w:t>50,000</w:t>
            </w:r>
          </w:p>
        </w:tc>
        <w:tc>
          <w:tcPr>
            <w:tcW w:w="1467" w:type="dxa"/>
            <w:vAlign w:val="center"/>
          </w:tcPr>
          <w:p w:rsidR="00815B22" w:rsidRPr="00331395" w:rsidRDefault="00815B22" w:rsidP="00C45608">
            <w:pPr>
              <w:jc w:val="center"/>
              <w:rPr>
                <w:b/>
              </w:rPr>
            </w:pPr>
          </w:p>
        </w:tc>
        <w:tc>
          <w:tcPr>
            <w:tcW w:w="1275" w:type="dxa"/>
            <w:vAlign w:val="center"/>
          </w:tcPr>
          <w:p w:rsidR="00815B22" w:rsidRPr="00331395" w:rsidRDefault="00815B22" w:rsidP="00C45608">
            <w:pPr>
              <w:jc w:val="center"/>
              <w:rPr>
                <w:b/>
              </w:rPr>
            </w:pPr>
          </w:p>
        </w:tc>
        <w:tc>
          <w:tcPr>
            <w:tcW w:w="1338" w:type="dxa"/>
            <w:vAlign w:val="center"/>
          </w:tcPr>
          <w:p w:rsidR="00815B22" w:rsidRDefault="00815B22" w:rsidP="00C45608">
            <w:pPr>
              <w:jc w:val="center"/>
            </w:pPr>
            <w:r>
              <w:t>50,000</w:t>
            </w:r>
          </w:p>
        </w:tc>
      </w:tr>
      <w:tr w:rsidR="00815B22" w:rsidTr="00C45608">
        <w:tc>
          <w:tcPr>
            <w:tcW w:w="2536" w:type="dxa"/>
            <w:vAlign w:val="center"/>
          </w:tcPr>
          <w:p w:rsidR="00815B22" w:rsidRDefault="00815B22" w:rsidP="00C45608">
            <w:r>
              <w:t>Laptop</w:t>
            </w:r>
          </w:p>
        </w:tc>
        <w:tc>
          <w:tcPr>
            <w:tcW w:w="1286" w:type="dxa"/>
            <w:vAlign w:val="center"/>
          </w:tcPr>
          <w:p w:rsidR="00815B22" w:rsidRDefault="00815B22" w:rsidP="00C45608">
            <w:pPr>
              <w:jc w:val="center"/>
            </w:pPr>
          </w:p>
        </w:tc>
        <w:tc>
          <w:tcPr>
            <w:tcW w:w="832" w:type="dxa"/>
            <w:vAlign w:val="center"/>
          </w:tcPr>
          <w:p w:rsidR="00815B22" w:rsidRDefault="00815B22" w:rsidP="00C45608">
            <w:pPr>
              <w:jc w:val="center"/>
            </w:pPr>
          </w:p>
        </w:tc>
        <w:tc>
          <w:tcPr>
            <w:tcW w:w="1503" w:type="dxa"/>
            <w:vAlign w:val="center"/>
          </w:tcPr>
          <w:p w:rsidR="00815B22" w:rsidRDefault="00815B22" w:rsidP="00C45608">
            <w:pPr>
              <w:jc w:val="center"/>
            </w:pPr>
          </w:p>
        </w:tc>
        <w:tc>
          <w:tcPr>
            <w:tcW w:w="1467" w:type="dxa"/>
            <w:vAlign w:val="center"/>
          </w:tcPr>
          <w:p w:rsidR="00815B22" w:rsidRPr="00331395" w:rsidRDefault="00815B22" w:rsidP="00C45608">
            <w:pPr>
              <w:jc w:val="center"/>
              <w:rPr>
                <w:b/>
              </w:rPr>
            </w:pPr>
          </w:p>
        </w:tc>
        <w:tc>
          <w:tcPr>
            <w:tcW w:w="1275" w:type="dxa"/>
            <w:vAlign w:val="center"/>
          </w:tcPr>
          <w:p w:rsidR="00815B22" w:rsidRPr="00331395" w:rsidRDefault="00815B22" w:rsidP="00C45608">
            <w:pPr>
              <w:jc w:val="center"/>
              <w:rPr>
                <w:b/>
              </w:rPr>
            </w:pPr>
          </w:p>
        </w:tc>
        <w:tc>
          <w:tcPr>
            <w:tcW w:w="1338" w:type="dxa"/>
            <w:vAlign w:val="center"/>
          </w:tcPr>
          <w:p w:rsidR="00815B22" w:rsidRDefault="00815B22" w:rsidP="00C45608">
            <w:pPr>
              <w:jc w:val="center"/>
            </w:pPr>
          </w:p>
        </w:tc>
      </w:tr>
      <w:tr w:rsidR="00815B22" w:rsidTr="00C45608">
        <w:tc>
          <w:tcPr>
            <w:tcW w:w="2536" w:type="dxa"/>
            <w:vAlign w:val="center"/>
          </w:tcPr>
          <w:p w:rsidR="00815B22" w:rsidRDefault="00815B22" w:rsidP="00C45608">
            <w:r>
              <w:t xml:space="preserve">Sub Total </w:t>
            </w:r>
          </w:p>
        </w:tc>
        <w:tc>
          <w:tcPr>
            <w:tcW w:w="1286" w:type="dxa"/>
            <w:vAlign w:val="center"/>
          </w:tcPr>
          <w:p w:rsidR="00815B22" w:rsidRDefault="00815B22" w:rsidP="00C45608">
            <w:pPr>
              <w:jc w:val="center"/>
            </w:pPr>
          </w:p>
        </w:tc>
        <w:tc>
          <w:tcPr>
            <w:tcW w:w="832" w:type="dxa"/>
            <w:vAlign w:val="center"/>
          </w:tcPr>
          <w:p w:rsidR="00815B22" w:rsidRDefault="00815B22" w:rsidP="00C45608">
            <w:pPr>
              <w:jc w:val="center"/>
            </w:pPr>
          </w:p>
        </w:tc>
        <w:tc>
          <w:tcPr>
            <w:tcW w:w="1503" w:type="dxa"/>
            <w:vAlign w:val="center"/>
          </w:tcPr>
          <w:p w:rsidR="00815B22" w:rsidRDefault="00815B22" w:rsidP="00C45608">
            <w:pPr>
              <w:jc w:val="center"/>
            </w:pPr>
            <w:r>
              <w:t>130,000</w:t>
            </w:r>
          </w:p>
        </w:tc>
        <w:tc>
          <w:tcPr>
            <w:tcW w:w="1467" w:type="dxa"/>
            <w:vAlign w:val="center"/>
          </w:tcPr>
          <w:p w:rsidR="00815B22" w:rsidRPr="00331395" w:rsidRDefault="00815B22" w:rsidP="00C45608">
            <w:pPr>
              <w:jc w:val="center"/>
              <w:rPr>
                <w:b/>
              </w:rPr>
            </w:pPr>
            <w:r>
              <w:rPr>
                <w:b/>
              </w:rPr>
              <w:t>441000</w:t>
            </w:r>
          </w:p>
        </w:tc>
        <w:tc>
          <w:tcPr>
            <w:tcW w:w="1275" w:type="dxa"/>
            <w:vAlign w:val="center"/>
          </w:tcPr>
          <w:p w:rsidR="00815B22" w:rsidRPr="00331395" w:rsidRDefault="00815B22" w:rsidP="00C45608">
            <w:pPr>
              <w:jc w:val="center"/>
              <w:rPr>
                <w:b/>
              </w:rPr>
            </w:pPr>
          </w:p>
        </w:tc>
        <w:tc>
          <w:tcPr>
            <w:tcW w:w="1338" w:type="dxa"/>
            <w:vAlign w:val="center"/>
          </w:tcPr>
          <w:p w:rsidR="00815B22" w:rsidRDefault="00815B22" w:rsidP="00C45608">
            <w:pPr>
              <w:jc w:val="center"/>
            </w:pPr>
            <w:r>
              <w:t>130000</w:t>
            </w:r>
          </w:p>
        </w:tc>
      </w:tr>
      <w:tr w:rsidR="00815B22" w:rsidTr="00C45608">
        <w:tc>
          <w:tcPr>
            <w:tcW w:w="2536" w:type="dxa"/>
            <w:vAlign w:val="center"/>
          </w:tcPr>
          <w:p w:rsidR="00815B22" w:rsidRDefault="00815B22" w:rsidP="00C45608">
            <w:r>
              <w:lastRenderedPageBreak/>
              <w:t>Total Budget</w:t>
            </w:r>
          </w:p>
        </w:tc>
        <w:tc>
          <w:tcPr>
            <w:tcW w:w="1286" w:type="dxa"/>
            <w:vAlign w:val="center"/>
          </w:tcPr>
          <w:p w:rsidR="00815B22" w:rsidRDefault="00815B22" w:rsidP="00C45608">
            <w:pPr>
              <w:jc w:val="center"/>
            </w:pPr>
          </w:p>
        </w:tc>
        <w:tc>
          <w:tcPr>
            <w:tcW w:w="832" w:type="dxa"/>
            <w:vAlign w:val="center"/>
          </w:tcPr>
          <w:p w:rsidR="00815B22" w:rsidRDefault="00815B22" w:rsidP="00C45608">
            <w:pPr>
              <w:jc w:val="center"/>
            </w:pPr>
          </w:p>
        </w:tc>
        <w:tc>
          <w:tcPr>
            <w:tcW w:w="1503" w:type="dxa"/>
            <w:vAlign w:val="center"/>
          </w:tcPr>
          <w:p w:rsidR="00815B22" w:rsidRDefault="00815B22" w:rsidP="00C45608">
            <w:pPr>
              <w:jc w:val="center"/>
            </w:pPr>
            <w:r>
              <w:t>15636,000</w:t>
            </w:r>
          </w:p>
        </w:tc>
        <w:tc>
          <w:tcPr>
            <w:tcW w:w="1467" w:type="dxa"/>
            <w:vAlign w:val="center"/>
          </w:tcPr>
          <w:p w:rsidR="00815B22" w:rsidRDefault="00815B22" w:rsidP="00C45608">
            <w:pPr>
              <w:jc w:val="center"/>
              <w:rPr>
                <w:b/>
              </w:rPr>
            </w:pPr>
            <w:r>
              <w:rPr>
                <w:b/>
              </w:rPr>
              <w:t>441000</w:t>
            </w:r>
          </w:p>
        </w:tc>
        <w:tc>
          <w:tcPr>
            <w:tcW w:w="1275" w:type="dxa"/>
            <w:vAlign w:val="center"/>
          </w:tcPr>
          <w:p w:rsidR="00815B22" w:rsidRPr="00331395" w:rsidRDefault="00815B22" w:rsidP="00C45608">
            <w:pPr>
              <w:jc w:val="center"/>
              <w:rPr>
                <w:b/>
              </w:rPr>
            </w:pPr>
          </w:p>
        </w:tc>
        <w:tc>
          <w:tcPr>
            <w:tcW w:w="1338" w:type="dxa"/>
            <w:vAlign w:val="center"/>
          </w:tcPr>
          <w:p w:rsidR="00815B22" w:rsidRDefault="00815B22" w:rsidP="00C45608">
            <w:pPr>
              <w:jc w:val="center"/>
            </w:pPr>
            <w:r>
              <w:t>15195000</w:t>
            </w:r>
          </w:p>
        </w:tc>
      </w:tr>
    </w:tbl>
    <w:p w:rsidR="00815B22" w:rsidRDefault="00815B22" w:rsidP="00815B22"/>
    <w:p w:rsidR="00815B22" w:rsidRDefault="00815B22" w:rsidP="00815B22"/>
    <w:p w:rsidR="00815B22" w:rsidRPr="002D27CA" w:rsidRDefault="00815B22" w:rsidP="00815B22">
      <w:pPr>
        <w:jc w:val="center"/>
        <w:rPr>
          <w:b/>
          <w:sz w:val="54"/>
        </w:rPr>
      </w:pPr>
      <w:r w:rsidRPr="002D27CA">
        <w:rPr>
          <w:b/>
          <w:sz w:val="54"/>
        </w:rPr>
        <w:t>DROUGHT HIT UC OF TALUKA DHALLI &amp; OTHER REMOTE AREAS OF DISTRICT THARPARKAR, SINDH PAKISTAN.</w:t>
      </w:r>
    </w:p>
    <w:p w:rsidR="00815B22" w:rsidRDefault="00815B22" w:rsidP="00815B22">
      <w:pPr>
        <w:jc w:val="center"/>
        <w:rPr>
          <w:i/>
          <w:sz w:val="40"/>
        </w:rPr>
      </w:pPr>
    </w:p>
    <w:p w:rsidR="00815B22" w:rsidRPr="00692551" w:rsidRDefault="00815B22" w:rsidP="00815B22">
      <w:pPr>
        <w:jc w:val="center"/>
        <w:rPr>
          <w:b/>
          <w:sz w:val="40"/>
        </w:rPr>
      </w:pPr>
      <w:r w:rsidRPr="00692551">
        <w:rPr>
          <w:b/>
          <w:sz w:val="40"/>
        </w:rPr>
        <w:t>RELIEF PACKAGE/PRIMARY HEALTH CARE UNIT/VOCATIONAL TRAINING CENTRE</w:t>
      </w:r>
    </w:p>
    <w:p w:rsidR="00815B22" w:rsidRDefault="00815B22" w:rsidP="00815B22">
      <w:pPr>
        <w:jc w:val="center"/>
        <w:rPr>
          <w:b/>
          <w:sz w:val="38"/>
        </w:rPr>
      </w:pPr>
    </w:p>
    <w:p w:rsidR="00815B22" w:rsidRPr="00843B7A" w:rsidRDefault="00815B22" w:rsidP="00815B22">
      <w:pPr>
        <w:jc w:val="center"/>
        <w:rPr>
          <w:b/>
          <w:sz w:val="38"/>
        </w:rPr>
      </w:pPr>
      <w:r w:rsidRPr="00843B7A">
        <w:rPr>
          <w:b/>
          <w:sz w:val="38"/>
        </w:rPr>
        <w:t>WOMEN’S WELFARE FOR HEALTH &amp; EDUCATION SERVICES PAKISTAN</w:t>
      </w:r>
    </w:p>
    <w:p w:rsidR="00815B22" w:rsidRPr="00843B7A" w:rsidRDefault="00815B22" w:rsidP="00815B22">
      <w:pPr>
        <w:jc w:val="center"/>
        <w:rPr>
          <w:b/>
          <w:sz w:val="38"/>
        </w:rPr>
      </w:pPr>
      <w:r w:rsidRPr="00843B7A">
        <w:rPr>
          <w:b/>
          <w:sz w:val="38"/>
        </w:rPr>
        <w:t>&amp;</w:t>
      </w:r>
    </w:p>
    <w:p w:rsidR="00815B22" w:rsidRDefault="00815B22" w:rsidP="00815B22">
      <w:pPr>
        <w:jc w:val="center"/>
        <w:rPr>
          <w:b/>
          <w:sz w:val="38"/>
        </w:rPr>
      </w:pPr>
      <w:r w:rsidRPr="00843B7A">
        <w:rPr>
          <w:b/>
          <w:sz w:val="38"/>
        </w:rPr>
        <w:t>PAK RURAL AREA DEVELOPMENT ORGANIZATION</w:t>
      </w:r>
    </w:p>
    <w:p w:rsidR="00815B22" w:rsidRPr="00692551" w:rsidRDefault="00815B22" w:rsidP="00815B22">
      <w:pPr>
        <w:rPr>
          <w:b/>
          <w:sz w:val="28"/>
        </w:rPr>
      </w:pPr>
      <w:r w:rsidRPr="00692551">
        <w:rPr>
          <w:b/>
          <w:sz w:val="28"/>
        </w:rPr>
        <w:t xml:space="preserve">Both are registered NGO’s under society Act XXI-1860 </w:t>
      </w:r>
    </w:p>
    <w:p w:rsidR="00815B22" w:rsidRPr="00692551" w:rsidRDefault="00815B22" w:rsidP="00815B22">
      <w:pPr>
        <w:rPr>
          <w:b/>
          <w:sz w:val="28"/>
        </w:rPr>
      </w:pPr>
      <w:r w:rsidRPr="00692551">
        <w:rPr>
          <w:b/>
          <w:sz w:val="28"/>
        </w:rPr>
        <w:t>Vision: Healthy Educated Women for Better Future Generation, Healthy Educated and Prosperous Rural Areas of Sindh and  Pakistan.</w:t>
      </w:r>
    </w:p>
    <w:p w:rsidR="00815B22" w:rsidRPr="00692551" w:rsidRDefault="00815B22" w:rsidP="00815B22">
      <w:pPr>
        <w:rPr>
          <w:b/>
          <w:sz w:val="28"/>
        </w:rPr>
      </w:pPr>
      <w:r w:rsidRPr="00692551">
        <w:rPr>
          <w:b/>
          <w:sz w:val="28"/>
        </w:rPr>
        <w:t>Mission: To Promote and Provide Basic and  essential Requirement of a Human Being especially Better Health and Quality Education.</w:t>
      </w:r>
    </w:p>
    <w:p w:rsidR="00815B22" w:rsidRPr="00692551" w:rsidRDefault="00815B22" w:rsidP="00815B22">
      <w:pPr>
        <w:rPr>
          <w:b/>
          <w:sz w:val="28"/>
        </w:rPr>
      </w:pPr>
      <w:r w:rsidRPr="00692551">
        <w:rPr>
          <w:b/>
          <w:sz w:val="28"/>
        </w:rPr>
        <w:t>Income generation opportunities and sustainable development of Institutions to empower the deprived communities.</w:t>
      </w:r>
    </w:p>
    <w:p w:rsidR="00815B22" w:rsidRPr="00692551" w:rsidRDefault="00815B22" w:rsidP="00815B22">
      <w:pPr>
        <w:rPr>
          <w:b/>
          <w:sz w:val="28"/>
        </w:rPr>
      </w:pPr>
    </w:p>
    <w:p w:rsidR="00815B22" w:rsidRPr="00692551" w:rsidRDefault="00815B22" w:rsidP="00815B22">
      <w:pPr>
        <w:rPr>
          <w:b/>
          <w:sz w:val="34"/>
        </w:rPr>
      </w:pPr>
      <w:r w:rsidRPr="00692551">
        <w:rPr>
          <w:b/>
          <w:sz w:val="34"/>
        </w:rPr>
        <w:lastRenderedPageBreak/>
        <w:t>PAST EXPERIENCE:</w:t>
      </w:r>
    </w:p>
    <w:p w:rsidR="00815B22" w:rsidRPr="00692551" w:rsidRDefault="00815B22" w:rsidP="00815B22">
      <w:pPr>
        <w:rPr>
          <w:b/>
          <w:sz w:val="28"/>
        </w:rPr>
      </w:pPr>
      <w:r w:rsidRPr="00692551">
        <w:rPr>
          <w:b/>
          <w:sz w:val="28"/>
        </w:rPr>
        <w:t>Women Welfare for Health &amp; Education  Services (WHAES) and PRADO has successfully participating in the Field of Health and Education.</w:t>
      </w:r>
    </w:p>
    <w:p w:rsidR="00815B22" w:rsidRPr="00692551" w:rsidRDefault="00815B22" w:rsidP="00815B22">
      <w:pPr>
        <w:rPr>
          <w:b/>
          <w:sz w:val="28"/>
        </w:rPr>
      </w:pPr>
      <w:r w:rsidRPr="00692551">
        <w:rPr>
          <w:b/>
          <w:sz w:val="28"/>
        </w:rPr>
        <w:t>We arranged, different free medical camps at different places of Sindh especially in Remote Areas of Big Cities.</w:t>
      </w:r>
    </w:p>
    <w:p w:rsidR="00815B22" w:rsidRPr="00692551" w:rsidRDefault="00815B22" w:rsidP="00815B22">
      <w:pPr>
        <w:rPr>
          <w:b/>
          <w:sz w:val="28"/>
        </w:rPr>
      </w:pPr>
      <w:r w:rsidRPr="00692551">
        <w:rPr>
          <w:b/>
          <w:sz w:val="28"/>
        </w:rPr>
        <w:t>We organized seminars on different issues about health and Education for Awareness of Peoples.</w:t>
      </w:r>
    </w:p>
    <w:p w:rsidR="00815B22" w:rsidRDefault="00815B22" w:rsidP="00815B22">
      <w:pPr>
        <w:rPr>
          <w:sz w:val="28"/>
        </w:rPr>
      </w:pPr>
    </w:p>
    <w:p w:rsidR="00815B22" w:rsidRDefault="00815B22" w:rsidP="00815B22">
      <w:pPr>
        <w:rPr>
          <w:sz w:val="28"/>
        </w:rPr>
      </w:pPr>
      <w:r>
        <w:rPr>
          <w:noProof/>
          <w:sz w:val="28"/>
        </w:rPr>
        <w:lastRenderedPageBreak/>
        <w:drawing>
          <wp:inline distT="0" distB="0" distL="0" distR="0">
            <wp:extent cx="5981700" cy="8001000"/>
            <wp:effectExtent l="19050" t="0" r="0" b="0"/>
            <wp:docPr id="3" name="Picture 1" descr="C:\Documents and Settings\Amjad Ali\Desktop\24.7.2014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mjad Ali\Desktop\24.7.2014 2.jpg"/>
                    <pic:cNvPicPr>
                      <a:picLocks noChangeAspect="1" noChangeArrowheads="1"/>
                    </pic:cNvPicPr>
                  </pic:nvPicPr>
                  <pic:blipFill>
                    <a:blip r:embed="rId11" cstate="print">
                      <a:lum contrast="30000"/>
                    </a:blip>
                    <a:srcRect t="3002"/>
                    <a:stretch>
                      <a:fillRect/>
                    </a:stretch>
                  </pic:blipFill>
                  <pic:spPr bwMode="auto">
                    <a:xfrm>
                      <a:off x="0" y="0"/>
                      <a:ext cx="5981700" cy="8001000"/>
                    </a:xfrm>
                    <a:prstGeom prst="rect">
                      <a:avLst/>
                    </a:prstGeom>
                    <a:noFill/>
                    <a:ln w="9525">
                      <a:noFill/>
                      <a:miter lim="800000"/>
                      <a:headEnd/>
                      <a:tailEnd/>
                    </a:ln>
                  </pic:spPr>
                </pic:pic>
              </a:graphicData>
            </a:graphic>
          </wp:inline>
        </w:drawing>
      </w:r>
    </w:p>
    <w:p w:rsidR="00815B22" w:rsidRDefault="00815B22" w:rsidP="00815B22">
      <w:pPr>
        <w:rPr>
          <w:sz w:val="28"/>
        </w:rPr>
      </w:pPr>
      <w:r>
        <w:rPr>
          <w:sz w:val="28"/>
        </w:rPr>
        <w:br w:type="page"/>
      </w:r>
    </w:p>
    <w:p w:rsidR="00815B22" w:rsidRDefault="00815B22" w:rsidP="00815B22">
      <w:pPr>
        <w:rPr>
          <w:sz w:val="28"/>
        </w:rPr>
      </w:pPr>
      <w:r>
        <w:rPr>
          <w:noProof/>
          <w:sz w:val="28"/>
        </w:rPr>
        <w:lastRenderedPageBreak/>
        <w:drawing>
          <wp:inline distT="0" distB="0" distL="0" distR="0">
            <wp:extent cx="5479225" cy="7659584"/>
            <wp:effectExtent l="19050" t="0" r="7175" b="0"/>
            <wp:docPr id="4" name="Picture 3" descr="24.7.2014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7.2014 2.jpg"/>
                    <pic:cNvPicPr/>
                  </pic:nvPicPr>
                  <pic:blipFill>
                    <a:blip r:embed="rId12" cstate="print">
                      <a:lum contrast="30000"/>
                    </a:blip>
                    <a:srcRect l="4258" b="3008"/>
                    <a:stretch>
                      <a:fillRect/>
                    </a:stretch>
                  </pic:blipFill>
                  <pic:spPr>
                    <a:xfrm rot="10800000">
                      <a:off x="0" y="0"/>
                      <a:ext cx="5479225" cy="7659584"/>
                    </a:xfrm>
                    <a:prstGeom prst="rect">
                      <a:avLst/>
                    </a:prstGeom>
                  </pic:spPr>
                </pic:pic>
              </a:graphicData>
            </a:graphic>
          </wp:inline>
        </w:drawing>
      </w:r>
    </w:p>
    <w:p w:rsidR="00815B22" w:rsidRPr="00F11D10" w:rsidRDefault="00815B22" w:rsidP="00F11D10"/>
    <w:sectPr w:rsidR="00815B22" w:rsidRPr="00F11D10" w:rsidSect="0022107C">
      <w:pgSz w:w="12240" w:h="15840"/>
      <w:pgMar w:top="1170" w:right="1440" w:bottom="990" w:left="1440" w:header="720" w:footer="720" w:gutter="0"/>
      <w:pgBorders w:offsetFrom="page">
        <w:left w:val="single" w:sz="24" w:space="24" w:color="auto"/>
        <w:right w:val="single" w:sz="2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4542" w:rsidRDefault="00EB4542" w:rsidP="002E0414">
      <w:pPr>
        <w:spacing w:after="0" w:line="240" w:lineRule="auto"/>
      </w:pPr>
      <w:r>
        <w:separator/>
      </w:r>
    </w:p>
  </w:endnote>
  <w:endnote w:type="continuationSeparator" w:id="0">
    <w:p w:rsidR="00EB4542" w:rsidRDefault="00EB4542" w:rsidP="002E04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4542" w:rsidRDefault="00EB4542" w:rsidP="002E0414">
      <w:pPr>
        <w:spacing w:after="0" w:line="240" w:lineRule="auto"/>
      </w:pPr>
      <w:r>
        <w:separator/>
      </w:r>
    </w:p>
  </w:footnote>
  <w:footnote w:type="continuationSeparator" w:id="0">
    <w:p w:rsidR="00EB4542" w:rsidRDefault="00EB4542" w:rsidP="002E041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95FCA"/>
    <w:multiLevelType w:val="hybridMultilevel"/>
    <w:tmpl w:val="3F8C4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CF1254"/>
    <w:multiLevelType w:val="hybridMultilevel"/>
    <w:tmpl w:val="CA8602F8"/>
    <w:lvl w:ilvl="0" w:tplc="6340F9E0">
      <w:start w:val="1"/>
      <w:numFmt w:val="decimal"/>
      <w:lvlText w:val="(%1"/>
      <w:lvlJc w:val="left"/>
      <w:pPr>
        <w:ind w:left="6840" w:hanging="360"/>
      </w:pPr>
      <w:rPr>
        <w:rFonts w:hint="default"/>
      </w:rPr>
    </w:lvl>
    <w:lvl w:ilvl="1" w:tplc="04090019" w:tentative="1">
      <w:start w:val="1"/>
      <w:numFmt w:val="lowerLetter"/>
      <w:lvlText w:val="%2."/>
      <w:lvlJc w:val="left"/>
      <w:pPr>
        <w:ind w:left="7560" w:hanging="360"/>
      </w:pPr>
    </w:lvl>
    <w:lvl w:ilvl="2" w:tplc="0409001B" w:tentative="1">
      <w:start w:val="1"/>
      <w:numFmt w:val="lowerRoman"/>
      <w:lvlText w:val="%3."/>
      <w:lvlJc w:val="right"/>
      <w:pPr>
        <w:ind w:left="8280" w:hanging="180"/>
      </w:pPr>
    </w:lvl>
    <w:lvl w:ilvl="3" w:tplc="0409000F" w:tentative="1">
      <w:start w:val="1"/>
      <w:numFmt w:val="decimal"/>
      <w:lvlText w:val="%4."/>
      <w:lvlJc w:val="left"/>
      <w:pPr>
        <w:ind w:left="9000" w:hanging="360"/>
      </w:pPr>
    </w:lvl>
    <w:lvl w:ilvl="4" w:tplc="04090019" w:tentative="1">
      <w:start w:val="1"/>
      <w:numFmt w:val="lowerLetter"/>
      <w:lvlText w:val="%5."/>
      <w:lvlJc w:val="left"/>
      <w:pPr>
        <w:ind w:left="9720" w:hanging="360"/>
      </w:pPr>
    </w:lvl>
    <w:lvl w:ilvl="5" w:tplc="0409001B" w:tentative="1">
      <w:start w:val="1"/>
      <w:numFmt w:val="lowerRoman"/>
      <w:lvlText w:val="%6."/>
      <w:lvlJc w:val="right"/>
      <w:pPr>
        <w:ind w:left="10440" w:hanging="180"/>
      </w:pPr>
    </w:lvl>
    <w:lvl w:ilvl="6" w:tplc="0409000F" w:tentative="1">
      <w:start w:val="1"/>
      <w:numFmt w:val="decimal"/>
      <w:lvlText w:val="%7."/>
      <w:lvlJc w:val="left"/>
      <w:pPr>
        <w:ind w:left="11160" w:hanging="360"/>
      </w:pPr>
    </w:lvl>
    <w:lvl w:ilvl="7" w:tplc="04090019" w:tentative="1">
      <w:start w:val="1"/>
      <w:numFmt w:val="lowerLetter"/>
      <w:lvlText w:val="%8."/>
      <w:lvlJc w:val="left"/>
      <w:pPr>
        <w:ind w:left="11880" w:hanging="360"/>
      </w:pPr>
    </w:lvl>
    <w:lvl w:ilvl="8" w:tplc="0409001B" w:tentative="1">
      <w:start w:val="1"/>
      <w:numFmt w:val="lowerRoman"/>
      <w:lvlText w:val="%9."/>
      <w:lvlJc w:val="right"/>
      <w:pPr>
        <w:ind w:left="12600" w:hanging="180"/>
      </w:pPr>
    </w:lvl>
  </w:abstractNum>
  <w:abstractNum w:abstractNumId="2">
    <w:nsid w:val="1C482176"/>
    <w:multiLevelType w:val="hybridMultilevel"/>
    <w:tmpl w:val="E522C5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6879C0"/>
    <w:multiLevelType w:val="hybridMultilevel"/>
    <w:tmpl w:val="F626B024"/>
    <w:lvl w:ilvl="0" w:tplc="04090001">
      <w:start w:val="1"/>
      <w:numFmt w:val="bullet"/>
      <w:lvlText w:val=""/>
      <w:lvlJc w:val="left"/>
      <w:pPr>
        <w:ind w:left="1124" w:hanging="360"/>
      </w:pPr>
      <w:rPr>
        <w:rFonts w:ascii="Symbol" w:hAnsi="Symbol" w:hint="default"/>
      </w:rPr>
    </w:lvl>
    <w:lvl w:ilvl="1" w:tplc="04090003" w:tentative="1">
      <w:start w:val="1"/>
      <w:numFmt w:val="bullet"/>
      <w:lvlText w:val="o"/>
      <w:lvlJc w:val="left"/>
      <w:pPr>
        <w:ind w:left="1844" w:hanging="360"/>
      </w:pPr>
      <w:rPr>
        <w:rFonts w:ascii="Courier New" w:hAnsi="Courier New" w:cs="Courier New" w:hint="default"/>
      </w:rPr>
    </w:lvl>
    <w:lvl w:ilvl="2" w:tplc="04090005" w:tentative="1">
      <w:start w:val="1"/>
      <w:numFmt w:val="bullet"/>
      <w:lvlText w:val=""/>
      <w:lvlJc w:val="left"/>
      <w:pPr>
        <w:ind w:left="2564" w:hanging="360"/>
      </w:pPr>
      <w:rPr>
        <w:rFonts w:ascii="Wingdings" w:hAnsi="Wingdings" w:hint="default"/>
      </w:rPr>
    </w:lvl>
    <w:lvl w:ilvl="3" w:tplc="04090001" w:tentative="1">
      <w:start w:val="1"/>
      <w:numFmt w:val="bullet"/>
      <w:lvlText w:val=""/>
      <w:lvlJc w:val="left"/>
      <w:pPr>
        <w:ind w:left="3284" w:hanging="360"/>
      </w:pPr>
      <w:rPr>
        <w:rFonts w:ascii="Symbol" w:hAnsi="Symbol" w:hint="default"/>
      </w:rPr>
    </w:lvl>
    <w:lvl w:ilvl="4" w:tplc="04090003" w:tentative="1">
      <w:start w:val="1"/>
      <w:numFmt w:val="bullet"/>
      <w:lvlText w:val="o"/>
      <w:lvlJc w:val="left"/>
      <w:pPr>
        <w:ind w:left="4004" w:hanging="360"/>
      </w:pPr>
      <w:rPr>
        <w:rFonts w:ascii="Courier New" w:hAnsi="Courier New" w:cs="Courier New" w:hint="default"/>
      </w:rPr>
    </w:lvl>
    <w:lvl w:ilvl="5" w:tplc="04090005" w:tentative="1">
      <w:start w:val="1"/>
      <w:numFmt w:val="bullet"/>
      <w:lvlText w:val=""/>
      <w:lvlJc w:val="left"/>
      <w:pPr>
        <w:ind w:left="4724" w:hanging="360"/>
      </w:pPr>
      <w:rPr>
        <w:rFonts w:ascii="Wingdings" w:hAnsi="Wingdings" w:hint="default"/>
      </w:rPr>
    </w:lvl>
    <w:lvl w:ilvl="6" w:tplc="04090001" w:tentative="1">
      <w:start w:val="1"/>
      <w:numFmt w:val="bullet"/>
      <w:lvlText w:val=""/>
      <w:lvlJc w:val="left"/>
      <w:pPr>
        <w:ind w:left="5444" w:hanging="360"/>
      </w:pPr>
      <w:rPr>
        <w:rFonts w:ascii="Symbol" w:hAnsi="Symbol" w:hint="default"/>
      </w:rPr>
    </w:lvl>
    <w:lvl w:ilvl="7" w:tplc="04090003" w:tentative="1">
      <w:start w:val="1"/>
      <w:numFmt w:val="bullet"/>
      <w:lvlText w:val="o"/>
      <w:lvlJc w:val="left"/>
      <w:pPr>
        <w:ind w:left="6164" w:hanging="360"/>
      </w:pPr>
      <w:rPr>
        <w:rFonts w:ascii="Courier New" w:hAnsi="Courier New" w:cs="Courier New" w:hint="default"/>
      </w:rPr>
    </w:lvl>
    <w:lvl w:ilvl="8" w:tplc="04090005" w:tentative="1">
      <w:start w:val="1"/>
      <w:numFmt w:val="bullet"/>
      <w:lvlText w:val=""/>
      <w:lvlJc w:val="left"/>
      <w:pPr>
        <w:ind w:left="6884" w:hanging="360"/>
      </w:pPr>
      <w:rPr>
        <w:rFonts w:ascii="Wingdings" w:hAnsi="Wingdings" w:hint="default"/>
      </w:rPr>
    </w:lvl>
  </w:abstractNum>
  <w:abstractNum w:abstractNumId="4">
    <w:nsid w:val="3095107C"/>
    <w:multiLevelType w:val="multilevel"/>
    <w:tmpl w:val="1CF66234"/>
    <w:lvl w:ilvl="0">
      <w:start w:val="4"/>
      <w:numFmt w:val="decimal"/>
      <w:lvlText w:val="(%1"/>
      <w:lvlJc w:val="left"/>
      <w:pPr>
        <w:ind w:left="570" w:hanging="570"/>
      </w:pPr>
      <w:rPr>
        <w:rFonts w:hint="default"/>
      </w:rPr>
    </w:lvl>
    <w:lvl w:ilvl="1">
      <w:start w:val="5"/>
      <w:numFmt w:val="decimal"/>
      <w:lvlText w:val="(%1.%2"/>
      <w:lvlJc w:val="left"/>
      <w:pPr>
        <w:ind w:left="7200" w:hanging="720"/>
      </w:pPr>
      <w:rPr>
        <w:rFonts w:hint="default"/>
      </w:rPr>
    </w:lvl>
    <w:lvl w:ilvl="2">
      <w:start w:val="1"/>
      <w:numFmt w:val="decimal"/>
      <w:lvlText w:val="(%1.%2.%3"/>
      <w:lvlJc w:val="left"/>
      <w:pPr>
        <w:ind w:left="14040" w:hanging="1080"/>
      </w:pPr>
      <w:rPr>
        <w:rFonts w:hint="default"/>
      </w:rPr>
    </w:lvl>
    <w:lvl w:ilvl="3">
      <w:start w:val="1"/>
      <w:numFmt w:val="decimal"/>
      <w:lvlText w:val="(%1.%2.%3.%4"/>
      <w:lvlJc w:val="left"/>
      <w:pPr>
        <w:ind w:left="20880" w:hanging="1440"/>
      </w:pPr>
      <w:rPr>
        <w:rFonts w:hint="default"/>
      </w:rPr>
    </w:lvl>
    <w:lvl w:ilvl="4">
      <w:start w:val="1"/>
      <w:numFmt w:val="decimal"/>
      <w:lvlText w:val="(%1.%2.%3.%4.%5"/>
      <w:lvlJc w:val="left"/>
      <w:pPr>
        <w:ind w:left="27360" w:hanging="1440"/>
      </w:pPr>
      <w:rPr>
        <w:rFonts w:hint="default"/>
      </w:rPr>
    </w:lvl>
    <w:lvl w:ilvl="5">
      <w:start w:val="1"/>
      <w:numFmt w:val="decimal"/>
      <w:lvlText w:val="(%1.%2.%3.%4.%5.%6"/>
      <w:lvlJc w:val="left"/>
      <w:pPr>
        <w:ind w:left="-31336" w:hanging="1800"/>
      </w:pPr>
      <w:rPr>
        <w:rFonts w:hint="default"/>
      </w:rPr>
    </w:lvl>
    <w:lvl w:ilvl="6">
      <w:start w:val="1"/>
      <w:numFmt w:val="decimal"/>
      <w:lvlText w:val="(%1.%2.%3.%4.%5.%6.%7"/>
      <w:lvlJc w:val="left"/>
      <w:pPr>
        <w:ind w:left="-24496" w:hanging="2160"/>
      </w:pPr>
      <w:rPr>
        <w:rFonts w:hint="default"/>
      </w:rPr>
    </w:lvl>
    <w:lvl w:ilvl="7">
      <w:start w:val="1"/>
      <w:numFmt w:val="decimal"/>
      <w:lvlText w:val="(%1.%2.%3.%4.%5.%6.%7.%8"/>
      <w:lvlJc w:val="left"/>
      <w:pPr>
        <w:ind w:left="-17656" w:hanging="2520"/>
      </w:pPr>
      <w:rPr>
        <w:rFonts w:hint="default"/>
      </w:rPr>
    </w:lvl>
    <w:lvl w:ilvl="8">
      <w:start w:val="1"/>
      <w:numFmt w:val="decimal"/>
      <w:lvlText w:val="(%1.%2.%3.%4.%5.%6.%7.%8.%9"/>
      <w:lvlJc w:val="left"/>
      <w:pPr>
        <w:ind w:left="-11176" w:hanging="2520"/>
      </w:pPr>
      <w:rPr>
        <w:rFonts w:hint="default"/>
      </w:rPr>
    </w:lvl>
  </w:abstractNum>
  <w:abstractNum w:abstractNumId="5">
    <w:nsid w:val="34171A0A"/>
    <w:multiLevelType w:val="hybridMultilevel"/>
    <w:tmpl w:val="340AB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700632"/>
    <w:multiLevelType w:val="hybridMultilevel"/>
    <w:tmpl w:val="F9F49A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E7022E"/>
    <w:multiLevelType w:val="hybridMultilevel"/>
    <w:tmpl w:val="BF641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F10F2C"/>
    <w:multiLevelType w:val="hybridMultilevel"/>
    <w:tmpl w:val="6FE41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B376A3"/>
    <w:multiLevelType w:val="multilevel"/>
    <w:tmpl w:val="3B7689B0"/>
    <w:lvl w:ilvl="0">
      <w:start w:val="4"/>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512D75AC"/>
    <w:multiLevelType w:val="hybridMultilevel"/>
    <w:tmpl w:val="3E7ED3A6"/>
    <w:lvl w:ilvl="0" w:tplc="13EEE0BC">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222D48"/>
    <w:multiLevelType w:val="hybridMultilevel"/>
    <w:tmpl w:val="012AE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C56C52"/>
    <w:multiLevelType w:val="hybridMultilevel"/>
    <w:tmpl w:val="BD364686"/>
    <w:lvl w:ilvl="0" w:tplc="0409001B">
      <w:start w:val="1"/>
      <w:numFmt w:val="lowerRoman"/>
      <w:lvlText w:val="%1."/>
      <w:lvlJc w:val="righ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
    <w:nsid w:val="7252043D"/>
    <w:multiLevelType w:val="hybridMultilevel"/>
    <w:tmpl w:val="7BA28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7C50718"/>
    <w:multiLevelType w:val="hybridMultilevel"/>
    <w:tmpl w:val="C2C44C72"/>
    <w:lvl w:ilvl="0" w:tplc="2564B346">
      <w:start w:val="1"/>
      <w:numFmt w:val="decimal"/>
      <w:lvlText w:val="%1."/>
      <w:lvlJc w:val="left"/>
      <w:pPr>
        <w:ind w:left="720" w:hanging="360"/>
      </w:pPr>
      <w:rPr>
        <w:rFonts w:hint="default"/>
        <w:b w:val="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AED1813"/>
    <w:multiLevelType w:val="hybridMultilevel"/>
    <w:tmpl w:val="68C0E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E0C6161"/>
    <w:multiLevelType w:val="multilevel"/>
    <w:tmpl w:val="14288064"/>
    <w:lvl w:ilvl="0">
      <w:numFmt w:val="decimal"/>
      <w:lvlText w:val="(%1"/>
      <w:lvlJc w:val="left"/>
      <w:pPr>
        <w:ind w:left="495" w:hanging="495"/>
      </w:pPr>
      <w:rPr>
        <w:rFonts w:hint="default"/>
      </w:rPr>
    </w:lvl>
    <w:lvl w:ilvl="1">
      <w:start w:val="5"/>
      <w:numFmt w:val="decimal"/>
      <w:lvlText w:val="(%1.%2"/>
      <w:lvlJc w:val="left"/>
      <w:pPr>
        <w:ind w:left="7200" w:hanging="720"/>
      </w:pPr>
      <w:rPr>
        <w:rFonts w:hint="default"/>
      </w:rPr>
    </w:lvl>
    <w:lvl w:ilvl="2">
      <w:start w:val="1"/>
      <w:numFmt w:val="decimal"/>
      <w:lvlText w:val="(%1.%2.%3"/>
      <w:lvlJc w:val="left"/>
      <w:pPr>
        <w:ind w:left="14040" w:hanging="1080"/>
      </w:pPr>
      <w:rPr>
        <w:rFonts w:hint="default"/>
      </w:rPr>
    </w:lvl>
    <w:lvl w:ilvl="3">
      <w:start w:val="1"/>
      <w:numFmt w:val="decimal"/>
      <w:lvlText w:val="(%1.%2.%3.%4"/>
      <w:lvlJc w:val="left"/>
      <w:pPr>
        <w:ind w:left="20520" w:hanging="1080"/>
      </w:pPr>
      <w:rPr>
        <w:rFonts w:hint="default"/>
      </w:rPr>
    </w:lvl>
    <w:lvl w:ilvl="4">
      <w:start w:val="1"/>
      <w:numFmt w:val="decimal"/>
      <w:lvlText w:val="(%1.%2.%3.%4.%5"/>
      <w:lvlJc w:val="left"/>
      <w:pPr>
        <w:ind w:left="27360" w:hanging="1440"/>
      </w:pPr>
      <w:rPr>
        <w:rFonts w:hint="default"/>
      </w:rPr>
    </w:lvl>
    <w:lvl w:ilvl="5">
      <w:start w:val="1"/>
      <w:numFmt w:val="decimal"/>
      <w:lvlText w:val="(%1.%2.%3.%4.%5.%6"/>
      <w:lvlJc w:val="left"/>
      <w:pPr>
        <w:ind w:left="-31336" w:hanging="1800"/>
      </w:pPr>
      <w:rPr>
        <w:rFonts w:hint="default"/>
      </w:rPr>
    </w:lvl>
    <w:lvl w:ilvl="6">
      <w:start w:val="1"/>
      <w:numFmt w:val="decimal"/>
      <w:lvlText w:val="(%1.%2.%3.%4.%5.%6.%7"/>
      <w:lvlJc w:val="left"/>
      <w:pPr>
        <w:ind w:left="-24856" w:hanging="1800"/>
      </w:pPr>
      <w:rPr>
        <w:rFonts w:hint="default"/>
      </w:rPr>
    </w:lvl>
    <w:lvl w:ilvl="7">
      <w:start w:val="1"/>
      <w:numFmt w:val="decimal"/>
      <w:lvlText w:val="(%1.%2.%3.%4.%5.%6.%7.%8"/>
      <w:lvlJc w:val="left"/>
      <w:pPr>
        <w:ind w:left="-18016" w:hanging="2160"/>
      </w:pPr>
      <w:rPr>
        <w:rFonts w:hint="default"/>
      </w:rPr>
    </w:lvl>
    <w:lvl w:ilvl="8">
      <w:start w:val="1"/>
      <w:numFmt w:val="decimal"/>
      <w:lvlText w:val="(%1.%2.%3.%4.%5.%6.%7.%8.%9"/>
      <w:lvlJc w:val="left"/>
      <w:pPr>
        <w:ind w:left="-11176" w:hanging="2520"/>
      </w:pPr>
      <w:rPr>
        <w:rFonts w:hint="default"/>
      </w:rPr>
    </w:lvl>
  </w:abstractNum>
  <w:abstractNum w:abstractNumId="17">
    <w:nsid w:val="7F3C04FC"/>
    <w:multiLevelType w:val="multilevel"/>
    <w:tmpl w:val="DD442F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0"/>
  </w:num>
  <w:num w:numId="3">
    <w:abstractNumId w:val="12"/>
  </w:num>
  <w:num w:numId="4">
    <w:abstractNumId w:val="1"/>
  </w:num>
  <w:num w:numId="5">
    <w:abstractNumId w:val="16"/>
  </w:num>
  <w:num w:numId="6">
    <w:abstractNumId w:val="4"/>
  </w:num>
  <w:num w:numId="7">
    <w:abstractNumId w:val="14"/>
  </w:num>
  <w:num w:numId="8">
    <w:abstractNumId w:val="11"/>
  </w:num>
  <w:num w:numId="9">
    <w:abstractNumId w:val="8"/>
  </w:num>
  <w:num w:numId="10">
    <w:abstractNumId w:val="17"/>
  </w:num>
  <w:num w:numId="11">
    <w:abstractNumId w:val="0"/>
  </w:num>
  <w:num w:numId="12">
    <w:abstractNumId w:val="3"/>
  </w:num>
  <w:num w:numId="13">
    <w:abstractNumId w:val="2"/>
  </w:num>
  <w:num w:numId="14">
    <w:abstractNumId w:val="9"/>
  </w:num>
  <w:num w:numId="15">
    <w:abstractNumId w:val="5"/>
  </w:num>
  <w:num w:numId="16">
    <w:abstractNumId w:val="15"/>
  </w:num>
  <w:num w:numId="17">
    <w:abstractNumId w:val="7"/>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F11D10"/>
    <w:rsid w:val="00044C01"/>
    <w:rsid w:val="00052A3D"/>
    <w:rsid w:val="000D301D"/>
    <w:rsid w:val="000F53E5"/>
    <w:rsid w:val="00131413"/>
    <w:rsid w:val="00171765"/>
    <w:rsid w:val="00187B27"/>
    <w:rsid w:val="001B2A84"/>
    <w:rsid w:val="001D3119"/>
    <w:rsid w:val="0022107C"/>
    <w:rsid w:val="00227266"/>
    <w:rsid w:val="002E0414"/>
    <w:rsid w:val="0036571C"/>
    <w:rsid w:val="004450D1"/>
    <w:rsid w:val="004777AC"/>
    <w:rsid w:val="004907AE"/>
    <w:rsid w:val="00494A31"/>
    <w:rsid w:val="004E222A"/>
    <w:rsid w:val="00546E9F"/>
    <w:rsid w:val="00557413"/>
    <w:rsid w:val="005B007D"/>
    <w:rsid w:val="005F03AE"/>
    <w:rsid w:val="00603A04"/>
    <w:rsid w:val="00683CCB"/>
    <w:rsid w:val="006E4457"/>
    <w:rsid w:val="00713719"/>
    <w:rsid w:val="00723E48"/>
    <w:rsid w:val="00744CBC"/>
    <w:rsid w:val="00815B22"/>
    <w:rsid w:val="00A1424E"/>
    <w:rsid w:val="00A32628"/>
    <w:rsid w:val="00A963B4"/>
    <w:rsid w:val="00AC4D02"/>
    <w:rsid w:val="00AC7BD5"/>
    <w:rsid w:val="00AE6EB7"/>
    <w:rsid w:val="00B067F0"/>
    <w:rsid w:val="00B316EC"/>
    <w:rsid w:val="00B4441E"/>
    <w:rsid w:val="00B9093A"/>
    <w:rsid w:val="00BB095D"/>
    <w:rsid w:val="00BC57D5"/>
    <w:rsid w:val="00BD57E6"/>
    <w:rsid w:val="00BF174D"/>
    <w:rsid w:val="00C53DC7"/>
    <w:rsid w:val="00C61BDE"/>
    <w:rsid w:val="00CD4D6F"/>
    <w:rsid w:val="00CE4193"/>
    <w:rsid w:val="00CE4B26"/>
    <w:rsid w:val="00E219A9"/>
    <w:rsid w:val="00EA7307"/>
    <w:rsid w:val="00EB4542"/>
    <w:rsid w:val="00F11D10"/>
    <w:rsid w:val="00F60202"/>
    <w:rsid w:val="00F93378"/>
    <w:rsid w:val="00FE78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D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1D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1D10"/>
    <w:rPr>
      <w:rFonts w:ascii="Tahoma" w:hAnsi="Tahoma" w:cs="Tahoma"/>
      <w:sz w:val="16"/>
      <w:szCs w:val="16"/>
    </w:rPr>
  </w:style>
  <w:style w:type="paragraph" w:styleId="ListParagraph">
    <w:name w:val="List Paragraph"/>
    <w:basedOn w:val="Normal"/>
    <w:uiPriority w:val="34"/>
    <w:qFormat/>
    <w:rsid w:val="00F11D10"/>
    <w:pPr>
      <w:ind w:left="720"/>
      <w:contextualSpacing/>
    </w:pPr>
  </w:style>
  <w:style w:type="paragraph" w:styleId="Header">
    <w:name w:val="header"/>
    <w:basedOn w:val="Normal"/>
    <w:link w:val="HeaderChar"/>
    <w:uiPriority w:val="99"/>
    <w:semiHidden/>
    <w:unhideWhenUsed/>
    <w:rsid w:val="002E041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E0414"/>
  </w:style>
  <w:style w:type="paragraph" w:styleId="Footer">
    <w:name w:val="footer"/>
    <w:basedOn w:val="Normal"/>
    <w:link w:val="FooterChar"/>
    <w:uiPriority w:val="99"/>
    <w:semiHidden/>
    <w:unhideWhenUsed/>
    <w:rsid w:val="002E041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E0414"/>
  </w:style>
  <w:style w:type="character" w:styleId="Hyperlink">
    <w:name w:val="Hyperlink"/>
    <w:basedOn w:val="DefaultParagraphFont"/>
    <w:uiPriority w:val="99"/>
    <w:unhideWhenUsed/>
    <w:rsid w:val="00815B22"/>
    <w:rPr>
      <w:color w:val="0000FF" w:themeColor="hyperlink"/>
      <w:u w:val="single"/>
    </w:rPr>
  </w:style>
  <w:style w:type="table" w:styleId="TableGrid">
    <w:name w:val="Table Grid"/>
    <w:basedOn w:val="TableNormal"/>
    <w:uiPriority w:val="59"/>
    <w:rsid w:val="00815B22"/>
    <w:pPr>
      <w:spacing w:after="0" w:line="240" w:lineRule="auto"/>
    </w:pPr>
    <w:rPr>
      <w:sz w:val="26"/>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hyperlink" Target="mailto:ask.khalifa@gmail.com" TargetMode="External"/><Relationship Id="rId4" Type="http://schemas.openxmlformats.org/officeDocument/2006/relationships/webSettings" Target="webSettings.xml"/><Relationship Id="rId9" Type="http://schemas.openxmlformats.org/officeDocument/2006/relationships/hyperlink" Target="mailto:zafri999@yahoo.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20</Pages>
  <Words>2821</Words>
  <Characters>16086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ASAD COMPUTERS</Company>
  <LinksUpToDate>false</LinksUpToDate>
  <CharactersWithSpaces>18870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 ) {Click Here} ( * )</dc:creator>
  <cp:keywords/>
  <dc:description/>
  <cp:lastModifiedBy>Apna Karachi</cp:lastModifiedBy>
  <cp:revision>14</cp:revision>
  <dcterms:created xsi:type="dcterms:W3CDTF">2014-07-24T06:31:00Z</dcterms:created>
  <dcterms:modified xsi:type="dcterms:W3CDTF">2014-07-28T01:30:00Z</dcterms:modified>
</cp:coreProperties>
</file>